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D3426F">
        <w:rPr>
          <w:rFonts w:cs="Calibri"/>
          <w:bCs/>
        </w:rPr>
        <w:t>1</w:t>
      </w:r>
      <w:r w:rsidR="00E33557">
        <w:rPr>
          <w:rFonts w:cs="Calibri"/>
          <w:bCs/>
        </w:rPr>
        <w:t>/</w:t>
      </w:r>
      <w:r w:rsidR="00D3426F">
        <w:rPr>
          <w:rFonts w:cs="Calibri"/>
          <w:bCs/>
        </w:rPr>
        <w:t>11/18</w:t>
      </w:r>
      <w:r w:rsidRPr="003601AA">
        <w:rPr>
          <w:rFonts w:cs="Calibri"/>
          <w:bCs/>
        </w:rPr>
        <w:t>_____</w:t>
      </w:r>
      <w:r w:rsidR="00F45BAF" w:rsidRPr="003601AA">
        <w:rPr>
          <w:rFonts w:cs="Calibri"/>
          <w:bCs/>
        </w:rPr>
        <w:t>____________</w:t>
      </w:r>
      <w:r w:rsidRPr="003601AA">
        <w:rPr>
          <w:rFonts w:cs="Calibri"/>
          <w:bCs/>
        </w:rPr>
        <w:t>_</w:t>
      </w:r>
      <w:r w:rsidR="00F45BAF" w:rsidRPr="003601AA">
        <w:rPr>
          <w:rFonts w:cs="Calibri"/>
          <w:bCs/>
        </w:rPr>
        <w:t xml:space="preserve"> ______</w:t>
      </w:r>
      <w:r w:rsidR="00E33557">
        <w:rPr>
          <w:rFonts w:cs="Calibri"/>
          <w:bCs/>
        </w:rPr>
        <w:t>5:00 PM</w:t>
      </w:r>
      <w:r w:rsidR="00F45BAF" w:rsidRPr="003601AA">
        <w:rPr>
          <w:rFonts w:cs="Calibri"/>
          <w:bCs/>
        </w:rPr>
        <w:t>__</w:t>
      </w:r>
      <w:r w:rsidRPr="003601AA">
        <w:rPr>
          <w:rFonts w:cs="Calibri"/>
          <w:bCs/>
        </w:rPr>
        <w:t>________</w:t>
      </w:r>
      <w:r w:rsidR="00E33557">
        <w:rPr>
          <w:rFonts w:cs="Calibri"/>
          <w:bCs/>
        </w:rPr>
        <w:t>___</w:t>
      </w:r>
      <w:r w:rsidR="004844AA">
        <w:rPr>
          <w:rFonts w:cs="Calibri"/>
          <w:bCs/>
        </w:rPr>
        <w:t>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E33557">
        <w:rPr>
          <w:rFonts w:cs="Calibri"/>
          <w:bCs/>
        </w:rPr>
        <w:t>Damian Lallathin</w:t>
      </w:r>
      <w:r w:rsidRPr="003601AA">
        <w:rPr>
          <w:rFonts w:cs="Calibri"/>
          <w:bCs/>
        </w:rPr>
        <w:t>_____</w:t>
      </w:r>
      <w:r w:rsidR="00E33557">
        <w:rPr>
          <w:rFonts w:cs="Calibri"/>
          <w:bCs/>
        </w:rPr>
        <w:t>__________________________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North Carolina State University</w:t>
      </w:r>
      <w:r w:rsidRPr="003601AA">
        <w:rPr>
          <w:rFonts w:cs="Calibri"/>
          <w:bCs/>
          <w:sz w:val="16"/>
          <w:szCs w:val="16"/>
        </w:rPr>
        <w:t>_______________________________________________________</w:t>
      </w:r>
      <w:r w:rsidR="00E33557">
        <w:rPr>
          <w:rFonts w:cs="Calibri"/>
          <w:bCs/>
          <w:sz w:val="16"/>
          <w:szCs w:val="16"/>
        </w:rPr>
        <w:t>_______</w:t>
      </w:r>
      <w:r w:rsidRPr="003601AA">
        <w:rPr>
          <w:rFonts w:cs="Calibri"/>
          <w:bCs/>
          <w:sz w:val="16"/>
          <w:szCs w:val="16"/>
        </w:rPr>
        <w:t>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Administrative Services III Campus Box 7920</w:t>
      </w:r>
      <w:r w:rsidRPr="003601AA">
        <w:rPr>
          <w:rFonts w:cs="Calibri"/>
          <w:bCs/>
          <w:sz w:val="16"/>
          <w:szCs w:val="16"/>
        </w:rPr>
        <w:t>______________________________</w:t>
      </w:r>
      <w:r w:rsidR="00E33557">
        <w:rPr>
          <w:rFonts w:cs="Calibri"/>
          <w:bCs/>
          <w:sz w:val="16"/>
          <w:szCs w:val="16"/>
        </w:rPr>
        <w:t>_______________________________</w:t>
      </w:r>
      <w:r w:rsidR="00C46B32">
        <w:rPr>
          <w:rFonts w:cs="Calibri"/>
          <w:bCs/>
          <w:sz w:val="16"/>
          <w:szCs w:val="16"/>
        </w:rPr>
        <w:t>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2701 Sullivan Dr.</w:t>
      </w:r>
      <w:r w:rsidRPr="003601AA">
        <w:rPr>
          <w:rFonts w:cs="Calibri"/>
          <w:bCs/>
          <w:sz w:val="16"/>
          <w:szCs w:val="16"/>
        </w:rPr>
        <w:t>_______________________________________________</w:t>
      </w:r>
      <w:r w:rsidR="00E33557">
        <w:rPr>
          <w:rFonts w:cs="Calibri"/>
          <w:bCs/>
          <w:sz w:val="16"/>
          <w:szCs w:val="16"/>
        </w:rPr>
        <w:t>_______________________</w:t>
      </w:r>
      <w:r w:rsidR="00C46B32">
        <w:rPr>
          <w:rFonts w:cs="Calibri"/>
          <w:bCs/>
          <w:sz w:val="16"/>
          <w:szCs w:val="16"/>
        </w:rPr>
        <w:t>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Raleigh, NC 27695</w:t>
      </w:r>
      <w:r w:rsidRPr="003601AA">
        <w:rPr>
          <w:rFonts w:cs="Calibri"/>
          <w:bCs/>
          <w:sz w:val="16"/>
          <w:szCs w:val="16"/>
        </w:rPr>
        <w:t>_____________________________________________</w:t>
      </w:r>
      <w:r w:rsidR="00E33557">
        <w:rPr>
          <w:rFonts w:cs="Calibri"/>
          <w:bCs/>
          <w:sz w:val="16"/>
          <w:szCs w:val="16"/>
        </w:rPr>
        <w:t>__________________</w:t>
      </w:r>
      <w:r w:rsidRPr="003601AA">
        <w:rPr>
          <w:rFonts w:cs="Calibri"/>
          <w:bCs/>
          <w:sz w:val="16"/>
          <w:szCs w:val="16"/>
        </w:rPr>
        <w:t>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E33557">
        <w:rPr>
          <w:rFonts w:cs="Calibri"/>
          <w:bCs/>
        </w:rPr>
        <w:t>919-513-0373</w:t>
      </w:r>
      <w:r w:rsidRPr="003601AA">
        <w:rPr>
          <w:rFonts w:cs="Calibri"/>
          <w:bCs/>
        </w:rPr>
        <w:t>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E33557">
        <w:rPr>
          <w:rFonts w:cs="Calibri"/>
          <w:bCs/>
        </w:rPr>
        <w:t>______________</w:t>
      </w:r>
      <w:r w:rsidR="004844AA">
        <w:rPr>
          <w:rFonts w:cs="Calibri"/>
          <w:bCs/>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00E33557">
        <w:rPr>
          <w:rFonts w:cs="Calibri"/>
          <w:bCs/>
          <w:sz w:val="16"/>
          <w:szCs w:val="16"/>
        </w:rPr>
        <w:t>dllallat@ncsu.edu</w:t>
      </w:r>
      <w:r w:rsidRPr="003601AA">
        <w:rPr>
          <w:rFonts w:cs="Calibri"/>
          <w:bCs/>
          <w:sz w:val="16"/>
          <w:szCs w:val="16"/>
        </w:rPr>
        <w:t>____________________________________________________</w:t>
      </w:r>
      <w:r w:rsidR="00F41637">
        <w:rPr>
          <w:rFonts w:cs="Calibri"/>
          <w:bCs/>
          <w:sz w:val="16"/>
          <w:szCs w:val="16"/>
        </w:rPr>
        <w:t>___________</w:t>
      </w:r>
      <w:r w:rsidR="00E33557">
        <w:rPr>
          <w:rFonts w:cs="Calibri"/>
          <w:bCs/>
          <w:sz w:val="16"/>
          <w:szCs w:val="16"/>
        </w:rPr>
        <w:t>__</w:t>
      </w:r>
      <w:r w:rsidRPr="003601AA">
        <w:rPr>
          <w:rFonts w:cs="Calibri"/>
          <w:bCs/>
          <w:sz w:val="16"/>
          <w:szCs w:val="16"/>
        </w:rPr>
        <w:t>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6803A6">
        <w:rPr>
          <w:rFonts w:cs="Calibri"/>
          <w:bCs/>
        </w:rPr>
        <w:t xml:space="preserve">Centennial Campus Utility Infrastructure Medium Voltage Package B </w:t>
      </w:r>
      <w:r w:rsidRPr="003601AA">
        <w:rPr>
          <w:rFonts w:cs="Calibri"/>
          <w:bCs/>
        </w:rPr>
        <w:t>________</w:t>
      </w:r>
      <w:r w:rsidR="00E33557">
        <w:rPr>
          <w:rFonts w:cs="Calibri"/>
          <w:bCs/>
        </w:rPr>
        <w:t>________</w:t>
      </w:r>
      <w:r w:rsidRPr="003601AA">
        <w:rPr>
          <w:rFonts w:cs="Calibri"/>
          <w:bCs/>
        </w:rPr>
        <w:t>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3557">
        <w:rPr>
          <w:rFonts w:cs="Calibri"/>
          <w:bCs/>
          <w:sz w:val="16"/>
          <w:szCs w:val="16"/>
        </w:rPr>
        <w:t>North Carolina State University</w:t>
      </w:r>
      <w:r w:rsidRPr="003601AA">
        <w:rPr>
          <w:rFonts w:cs="Calibri"/>
          <w:bCs/>
          <w:sz w:val="16"/>
          <w:szCs w:val="16"/>
        </w:rPr>
        <w:t>_______________________________________________________________</w:t>
      </w:r>
      <w:r w:rsidR="00E33557">
        <w:rPr>
          <w:rFonts w:cs="Calibri"/>
          <w:bCs/>
          <w:sz w:val="16"/>
          <w:szCs w:val="16"/>
        </w:rPr>
        <w:t>_______________</w:t>
      </w:r>
      <w:r w:rsidR="00F41637">
        <w:rPr>
          <w:rFonts w:cs="Calibri"/>
          <w:bCs/>
          <w:sz w:val="16"/>
          <w:szCs w:val="16"/>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6803A6">
        <w:rPr>
          <w:rFonts w:cs="Calibri"/>
          <w:bCs/>
          <w:sz w:val="16"/>
          <w:szCs w:val="16"/>
        </w:rPr>
        <w:t xml:space="preserve">Centennial Campus, </w:t>
      </w:r>
      <w:r w:rsidR="00D0797C">
        <w:rPr>
          <w:rFonts w:cs="Calibri"/>
          <w:bCs/>
          <w:sz w:val="16"/>
          <w:szCs w:val="16"/>
        </w:rPr>
        <w:t>Raleigh, NC</w:t>
      </w:r>
      <w:r w:rsidR="006803A6">
        <w:rPr>
          <w:rFonts w:cs="Calibri"/>
          <w:bCs/>
          <w:sz w:val="16"/>
          <w:szCs w:val="16"/>
        </w:rPr>
        <w:t xml:space="preserve"> </w:t>
      </w:r>
      <w:r w:rsidRPr="003601AA">
        <w:rPr>
          <w:rFonts w:cs="Calibri"/>
          <w:bCs/>
          <w:sz w:val="16"/>
          <w:szCs w:val="16"/>
        </w:rPr>
        <w:t>___________________________</w:t>
      </w:r>
      <w:r w:rsidR="00D0797C">
        <w:rPr>
          <w:rFonts w:cs="Calibri"/>
          <w:bCs/>
          <w:sz w:val="16"/>
          <w:szCs w:val="16"/>
        </w:rPr>
        <w:t>________________________</w:t>
      </w:r>
      <w:r w:rsidRPr="003601AA">
        <w:rPr>
          <w:rFonts w:cs="Calibri"/>
          <w:bCs/>
          <w:sz w:val="16"/>
          <w:szCs w:val="16"/>
        </w:rPr>
        <w:t>____</w:t>
      </w:r>
      <w:r>
        <w:rPr>
          <w:rFonts w:cs="Calibri"/>
          <w:bCs/>
          <w:sz w:val="16"/>
          <w:szCs w:val="16"/>
        </w:rPr>
        <w:t>___________</w:t>
      </w:r>
      <w:r w:rsidR="006803A6">
        <w:rPr>
          <w:rFonts w:cs="Calibri"/>
          <w:bCs/>
          <w:sz w:val="16"/>
          <w:szCs w:val="16"/>
        </w:rPr>
        <w:t>_____</w:t>
      </w:r>
      <w:r w:rsidR="006803A6" w:rsidRPr="003601AA">
        <w:rPr>
          <w:rFonts w:cs="Calibri"/>
          <w:bCs/>
          <w:sz w:val="16"/>
          <w:szCs w:val="16"/>
        </w:rPr>
        <w:t>____</w:t>
      </w:r>
      <w:r w:rsidR="006803A6">
        <w:rPr>
          <w:rFonts w:cs="Calibri"/>
          <w:bCs/>
          <w:sz w:val="16"/>
          <w:szCs w:val="16"/>
        </w:rPr>
        <w:t>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RMF Engineering</w:t>
      </w:r>
      <w:r w:rsidRPr="003601AA">
        <w:rPr>
          <w:rFonts w:cs="Calibri"/>
          <w:bCs/>
          <w:sz w:val="16"/>
          <w:szCs w:val="16"/>
        </w:rPr>
        <w:t>______________________________________________________</w:t>
      </w:r>
      <w:r w:rsidR="00D0797C">
        <w:rPr>
          <w:rFonts w:cs="Calibri"/>
          <w:bCs/>
          <w:sz w:val="16"/>
          <w:szCs w:val="16"/>
        </w:rPr>
        <w:t>___________________</w:t>
      </w:r>
      <w:r w:rsidRPr="003601AA">
        <w:rPr>
          <w:rFonts w:cs="Calibri"/>
          <w:bCs/>
          <w:sz w:val="16"/>
          <w:szCs w:val="16"/>
        </w:rPr>
        <w:t>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Construction__________________</w:t>
      </w:r>
      <w:r w:rsidRPr="003601AA">
        <w:rPr>
          <w:rFonts w:cs="Calibri"/>
          <w:bCs/>
          <w:sz w:val="16"/>
          <w:szCs w:val="16"/>
        </w:rPr>
        <w:t>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D0797C">
        <w:rPr>
          <w:rFonts w:cs="Calibri"/>
          <w:bCs/>
          <w:sz w:val="16"/>
          <w:szCs w:val="16"/>
        </w:rPr>
        <w:t>May 2018</w:t>
      </w:r>
      <w:r w:rsidR="00F41637">
        <w:rPr>
          <w:rFonts w:cs="Calibri"/>
          <w:bCs/>
          <w:sz w:val="16"/>
          <w:szCs w:val="16"/>
        </w:rPr>
        <w:t>___</w:t>
      </w:r>
      <w:r w:rsidRPr="003601AA">
        <w:rPr>
          <w:rFonts w:cs="Calibri"/>
          <w:bCs/>
          <w:sz w:val="16"/>
          <w:szCs w:val="16"/>
        </w:rPr>
        <w:t>__</w:t>
      </w:r>
      <w:r w:rsidR="00D0797C">
        <w:rPr>
          <w:rFonts w:cs="Calibri"/>
          <w:bCs/>
          <w:sz w:val="16"/>
          <w:szCs w:val="16"/>
        </w:rPr>
        <w:t>________________________</w:t>
      </w:r>
      <w:r w:rsidRPr="003601AA">
        <w:rPr>
          <w:rFonts w:cs="Calibri"/>
          <w:bCs/>
          <w:sz w:val="16"/>
          <w:szCs w:val="16"/>
        </w:rPr>
        <w:t>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AE531C">
        <w:rPr>
          <w:rFonts w:cs="Calibri"/>
          <w:bCs/>
          <w:sz w:val="16"/>
          <w:szCs w:val="16"/>
        </w:rPr>
        <w:t>Approximately 8</w:t>
      </w:r>
      <w:r w:rsidR="00D0797C">
        <w:rPr>
          <w:rFonts w:cs="Calibri"/>
          <w:bCs/>
          <w:sz w:val="16"/>
          <w:szCs w:val="16"/>
        </w:rPr>
        <w:t xml:space="preserve"> Months</w:t>
      </w:r>
      <w:r w:rsidRPr="003601AA">
        <w:rPr>
          <w:rFonts w:cs="Calibri"/>
          <w:bCs/>
          <w:sz w:val="16"/>
          <w:szCs w:val="16"/>
        </w:rPr>
        <w:t>____</w:t>
      </w:r>
      <w:r w:rsidR="00D0797C">
        <w:rPr>
          <w:rFonts w:cs="Calibri"/>
          <w:bCs/>
          <w:sz w:val="16"/>
          <w:szCs w:val="16"/>
        </w:rPr>
        <w:t>______________</w:t>
      </w:r>
      <w:r w:rsidRPr="003601AA">
        <w:rPr>
          <w:rFonts w:cs="Calibri"/>
          <w:bCs/>
          <w:sz w:val="16"/>
          <w:szCs w:val="16"/>
        </w:rPr>
        <w:t>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AE531C">
        <w:rPr>
          <w:rFonts w:cs="Calibri"/>
          <w:bCs/>
          <w:sz w:val="16"/>
          <w:szCs w:val="16"/>
        </w:rPr>
        <w:t xml:space="preserve">February/March </w:t>
      </w:r>
      <w:r w:rsidR="00D0797C">
        <w:rPr>
          <w:rFonts w:cs="Calibri"/>
          <w:bCs/>
          <w:sz w:val="16"/>
          <w:szCs w:val="16"/>
        </w:rPr>
        <w:t>2018</w:t>
      </w:r>
      <w:r w:rsidR="00F41637">
        <w:rPr>
          <w:rFonts w:cs="Calibri"/>
          <w:bCs/>
          <w:sz w:val="16"/>
          <w:szCs w:val="16"/>
        </w:rPr>
        <w:t>____</w:t>
      </w:r>
      <w:r w:rsidRPr="003601AA">
        <w:rPr>
          <w:rFonts w:cs="Calibri"/>
          <w:bCs/>
          <w:sz w:val="16"/>
          <w:szCs w:val="16"/>
        </w:rPr>
        <w:t>_________</w:t>
      </w:r>
      <w:r w:rsidR="00D0797C">
        <w:rPr>
          <w:rFonts w:cs="Calibri"/>
          <w:bCs/>
          <w:sz w:val="16"/>
          <w:szCs w:val="16"/>
        </w:rPr>
        <w:t>___________________</w:t>
      </w:r>
      <w:r w:rsidR="00AE531C">
        <w:rPr>
          <w:rFonts w:cs="Calibri"/>
          <w:bCs/>
          <w:sz w:val="16"/>
          <w:szCs w:val="16"/>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AE531C">
        <w:rPr>
          <w:rFonts w:cs="Calibri"/>
          <w:bCs/>
          <w:sz w:val="16"/>
          <w:szCs w:val="16"/>
        </w:rPr>
        <w:t>Approximately 9.6</w:t>
      </w:r>
      <w:r w:rsidR="00D0797C">
        <w:rPr>
          <w:rFonts w:cs="Calibri"/>
          <w:bCs/>
          <w:sz w:val="16"/>
          <w:szCs w:val="16"/>
        </w:rPr>
        <w:t xml:space="preserve"> Million_____________</w:t>
      </w:r>
      <w:r w:rsidRPr="003601AA">
        <w:rPr>
          <w:rFonts w:cs="Calibri"/>
          <w:bCs/>
          <w:sz w:val="16"/>
          <w:szCs w:val="16"/>
        </w:rPr>
        <w:t>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w:t>
      </w:r>
      <w:r w:rsidR="00AE531C">
        <w:rPr>
          <w:rFonts w:cs="Calibri"/>
          <w:bCs/>
          <w:sz w:val="16"/>
          <w:szCs w:val="16"/>
        </w:rPr>
        <w:t>Approximately 2 Million</w:t>
      </w:r>
      <w:r w:rsidR="00F41637">
        <w:rPr>
          <w:rFonts w:cs="Calibri"/>
          <w:bCs/>
          <w:sz w:val="16"/>
          <w:szCs w:val="16"/>
        </w:rPr>
        <w:t>___</w:t>
      </w:r>
      <w:r w:rsidRPr="003601AA">
        <w:rPr>
          <w:rFonts w:cs="Calibri"/>
          <w:bCs/>
          <w:sz w:val="16"/>
          <w:szCs w:val="16"/>
        </w:rPr>
        <w:t>_________</w:t>
      </w:r>
      <w:r w:rsidR="00AE531C">
        <w:rPr>
          <w:rFonts w:cs="Calibri"/>
          <w:bCs/>
          <w:sz w:val="16"/>
          <w:szCs w:val="16"/>
        </w:rPr>
        <w:t>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344AB5" w:rsidRDefault="00C446F6" w:rsidP="00C446F6">
      <w:pPr>
        <w:jc w:val="both"/>
        <w:rPr>
          <w:rFonts w:cs="Calibri"/>
          <w:bCs/>
          <w:color w:val="000000"/>
        </w:rPr>
      </w:pPr>
      <w:r>
        <w:rPr>
          <w:rFonts w:cs="Calibri"/>
          <w:bCs/>
          <w:color w:val="000000"/>
        </w:rPr>
        <w:t xml:space="preserve">This project provides for </w:t>
      </w:r>
      <w:r w:rsidRPr="00C446F6">
        <w:rPr>
          <w:rFonts w:cs="Calibri"/>
          <w:bCs/>
          <w:color w:val="000000"/>
        </w:rPr>
        <w:t xml:space="preserve">Installation of </w:t>
      </w:r>
      <w:r>
        <w:rPr>
          <w:rFonts w:cs="Calibri"/>
          <w:bCs/>
          <w:color w:val="000000"/>
        </w:rPr>
        <w:t xml:space="preserve">a </w:t>
      </w:r>
      <w:r w:rsidRPr="00C446F6">
        <w:rPr>
          <w:rFonts w:cs="Calibri"/>
          <w:bCs/>
          <w:color w:val="000000"/>
        </w:rPr>
        <w:t xml:space="preserve">new </w:t>
      </w:r>
      <w:r w:rsidR="001F6F2C">
        <w:rPr>
          <w:rFonts w:cs="Calibri"/>
          <w:bCs/>
          <w:color w:val="000000"/>
        </w:rPr>
        <w:t xml:space="preserve">25 kV power circuit on NC States </w:t>
      </w:r>
      <w:r w:rsidRPr="00C446F6">
        <w:rPr>
          <w:rFonts w:cs="Calibri"/>
          <w:bCs/>
          <w:color w:val="000000"/>
        </w:rPr>
        <w:t>Centennial Campus</w:t>
      </w:r>
      <w:r w:rsidR="001F6F2C">
        <w:rPr>
          <w:rFonts w:cs="Calibri"/>
          <w:bCs/>
          <w:color w:val="000000"/>
        </w:rPr>
        <w:t xml:space="preserve"> precinct</w:t>
      </w:r>
      <w:r w:rsidRPr="00C446F6">
        <w:rPr>
          <w:rFonts w:cs="Calibri"/>
          <w:bCs/>
          <w:color w:val="000000"/>
        </w:rPr>
        <w:t xml:space="preserve">. </w:t>
      </w:r>
      <w:r>
        <w:rPr>
          <w:rFonts w:cs="Calibri"/>
          <w:bCs/>
          <w:color w:val="000000"/>
        </w:rPr>
        <w:t xml:space="preserve">Scope </w:t>
      </w:r>
      <w:r w:rsidRPr="00C446F6">
        <w:rPr>
          <w:rFonts w:cs="Calibri"/>
          <w:bCs/>
          <w:color w:val="000000"/>
        </w:rPr>
        <w:t>Includes SWGR breakers, ductbank installation, switch replacement, and pulling new cable through existing raceways.</w:t>
      </w:r>
      <w:r w:rsidR="001F6F2C">
        <w:rPr>
          <w:rFonts w:cs="Calibri"/>
          <w:bCs/>
          <w:color w:val="000000"/>
        </w:rPr>
        <w:t xml:space="preserve"> </w:t>
      </w:r>
    </w:p>
    <w:p w:rsidR="00344AB5" w:rsidRDefault="00344AB5" w:rsidP="00C446F6">
      <w:pPr>
        <w:jc w:val="both"/>
        <w:rPr>
          <w:rFonts w:cs="Calibri"/>
          <w:bCs/>
          <w:color w:val="000000"/>
        </w:rPr>
      </w:pPr>
    </w:p>
    <w:p w:rsidR="000044A5" w:rsidRDefault="001F6F2C" w:rsidP="00C446F6">
      <w:pPr>
        <w:jc w:val="both"/>
        <w:rPr>
          <w:rFonts w:cs="Calibri"/>
          <w:bCs/>
          <w:color w:val="000000"/>
        </w:rPr>
      </w:pPr>
      <w:r>
        <w:rPr>
          <w:rFonts w:cs="Calibri"/>
          <w:bCs/>
          <w:color w:val="000000"/>
        </w:rPr>
        <w:t>Two</w:t>
      </w:r>
      <w:r w:rsidR="00705789" w:rsidRPr="00705789">
        <w:rPr>
          <w:rFonts w:cs="Calibri"/>
          <w:bCs/>
          <w:color w:val="000000"/>
        </w:rPr>
        <w:t xml:space="preserve"> new Schweitzer breakers </w:t>
      </w:r>
      <w:r>
        <w:rPr>
          <w:rFonts w:cs="Calibri"/>
          <w:bCs/>
          <w:color w:val="000000"/>
        </w:rPr>
        <w:t xml:space="preserve">will be added </w:t>
      </w:r>
      <w:r w:rsidR="00705789" w:rsidRPr="00705789">
        <w:rPr>
          <w:rFonts w:cs="Calibri"/>
          <w:bCs/>
          <w:color w:val="000000"/>
        </w:rPr>
        <w:t xml:space="preserve">to </w:t>
      </w:r>
      <w:r>
        <w:rPr>
          <w:rFonts w:cs="Calibri"/>
          <w:bCs/>
          <w:color w:val="000000"/>
        </w:rPr>
        <w:t xml:space="preserve">a </w:t>
      </w:r>
      <w:r w:rsidR="00705789" w:rsidRPr="00705789">
        <w:rPr>
          <w:rFonts w:cs="Calibri"/>
          <w:bCs/>
          <w:color w:val="000000"/>
        </w:rPr>
        <w:t>newly constructed Eaton 25KV metal-clad switchgear</w:t>
      </w:r>
      <w:r>
        <w:rPr>
          <w:rFonts w:cs="Calibri"/>
          <w:bCs/>
          <w:color w:val="000000"/>
        </w:rPr>
        <w:t xml:space="preserve">, an existing circuit split and load re-distributed to create </w:t>
      </w:r>
      <w:r w:rsidR="00344AB5">
        <w:rPr>
          <w:rFonts w:cs="Calibri"/>
          <w:bCs/>
          <w:color w:val="000000"/>
        </w:rPr>
        <w:t xml:space="preserve">a </w:t>
      </w:r>
      <w:r>
        <w:rPr>
          <w:rFonts w:cs="Calibri"/>
          <w:bCs/>
          <w:color w:val="000000"/>
        </w:rPr>
        <w:t>new building distribution loop</w:t>
      </w:r>
      <w:r w:rsidR="00705789" w:rsidRPr="00705789">
        <w:rPr>
          <w:rFonts w:cs="Calibri"/>
          <w:bCs/>
          <w:color w:val="000000"/>
        </w:rPr>
        <w:t xml:space="preserve">. </w:t>
      </w:r>
      <w:r>
        <w:rPr>
          <w:rFonts w:cs="Calibri"/>
          <w:bCs/>
          <w:color w:val="000000"/>
        </w:rPr>
        <w:t xml:space="preserve">The existing SWGR is </w:t>
      </w:r>
      <w:r w:rsidR="00344AB5">
        <w:rPr>
          <w:rFonts w:cs="Calibri"/>
          <w:bCs/>
          <w:color w:val="000000"/>
        </w:rPr>
        <w:t xml:space="preserve">equipped </w:t>
      </w:r>
      <w:r>
        <w:rPr>
          <w:rFonts w:cs="Calibri"/>
          <w:bCs/>
          <w:color w:val="000000"/>
        </w:rPr>
        <w:t xml:space="preserve">ready </w:t>
      </w:r>
      <w:r w:rsidR="00705789" w:rsidRPr="00705789">
        <w:rPr>
          <w:rFonts w:cs="Calibri"/>
          <w:bCs/>
          <w:color w:val="000000"/>
        </w:rPr>
        <w:t xml:space="preserve">for </w:t>
      </w:r>
      <w:r w:rsidR="00344AB5">
        <w:rPr>
          <w:rFonts w:cs="Calibri"/>
          <w:bCs/>
          <w:color w:val="000000"/>
        </w:rPr>
        <w:t xml:space="preserve">acceptance of the new breakers with exception of </w:t>
      </w:r>
      <w:r>
        <w:rPr>
          <w:rFonts w:cs="Calibri"/>
          <w:bCs/>
          <w:color w:val="000000"/>
        </w:rPr>
        <w:t>power metering and protective relay equip</w:t>
      </w:r>
      <w:r w:rsidR="00344AB5">
        <w:rPr>
          <w:rFonts w:cs="Calibri"/>
          <w:bCs/>
          <w:color w:val="000000"/>
        </w:rPr>
        <w:t xml:space="preserve">ment. Select locations with in the distribution system will </w:t>
      </w:r>
      <w:r w:rsidR="00C446F6">
        <w:rPr>
          <w:rFonts w:cs="Calibri"/>
          <w:bCs/>
          <w:color w:val="000000"/>
        </w:rPr>
        <w:t xml:space="preserve">require </w:t>
      </w:r>
      <w:r w:rsidR="00705789" w:rsidRPr="00705789">
        <w:rPr>
          <w:rFonts w:cs="Calibri"/>
          <w:bCs/>
          <w:color w:val="000000"/>
        </w:rPr>
        <w:t>new PME9 type loop switch</w:t>
      </w:r>
      <w:r w:rsidR="00344AB5">
        <w:rPr>
          <w:rFonts w:cs="Calibri"/>
          <w:bCs/>
          <w:color w:val="000000"/>
        </w:rPr>
        <w:t xml:space="preserve">es with relaying equipment expanding the systems self-healing capability. </w:t>
      </w:r>
      <w:r w:rsidR="00C446F6">
        <w:rPr>
          <w:rFonts w:cs="Calibri"/>
          <w:bCs/>
          <w:color w:val="000000"/>
        </w:rPr>
        <w:t>New equipment monitoring and control will be added to the existing SCADA system.</w:t>
      </w:r>
    </w:p>
    <w:p w:rsidR="00C446F6" w:rsidRDefault="00C446F6" w:rsidP="00C446F6">
      <w:pPr>
        <w:jc w:val="both"/>
        <w:rPr>
          <w:rFonts w:cs="Calibri"/>
          <w:bCs/>
          <w:color w:val="000000"/>
        </w:rPr>
      </w:pPr>
    </w:p>
    <w:p w:rsidR="00C446F6" w:rsidRPr="00C446F6" w:rsidRDefault="00C446F6" w:rsidP="00C446F6">
      <w:pPr>
        <w:jc w:val="both"/>
        <w:rPr>
          <w:rFonts w:cs="Calibri"/>
          <w:bCs/>
          <w:color w:val="000000"/>
          <w:u w:val="single"/>
        </w:rPr>
      </w:pPr>
      <w:r w:rsidRPr="00C446F6">
        <w:rPr>
          <w:rFonts w:cs="Calibri"/>
          <w:bCs/>
          <w:color w:val="000000"/>
          <w:u w:val="single"/>
        </w:rPr>
        <w:t>Experience</w:t>
      </w:r>
      <w:r w:rsidR="00411A4D">
        <w:rPr>
          <w:rFonts w:cs="Calibri"/>
          <w:bCs/>
          <w:color w:val="000000"/>
          <w:u w:val="single"/>
        </w:rPr>
        <w:t xml:space="preserve"> Required</w:t>
      </w:r>
    </w:p>
    <w:p w:rsidR="00C446F6" w:rsidRPr="00C446F6" w:rsidRDefault="00C446F6" w:rsidP="00C446F6">
      <w:pPr>
        <w:jc w:val="both"/>
        <w:rPr>
          <w:rFonts w:cs="Calibri"/>
          <w:bCs/>
          <w:color w:val="000000"/>
        </w:rPr>
      </w:pPr>
      <w:r w:rsidRPr="00C446F6">
        <w:rPr>
          <w:rFonts w:cs="Calibri"/>
          <w:bCs/>
          <w:color w:val="000000"/>
        </w:rPr>
        <w:t>Under</w:t>
      </w:r>
      <w:r w:rsidR="00344AB5">
        <w:rPr>
          <w:rFonts w:cs="Calibri"/>
          <w:bCs/>
          <w:color w:val="000000"/>
        </w:rPr>
        <w:t xml:space="preserve">ground 25kV power distribution; </w:t>
      </w:r>
      <w:r w:rsidRPr="00C446F6">
        <w:rPr>
          <w:rFonts w:cs="Calibri"/>
          <w:bCs/>
          <w:color w:val="000000"/>
        </w:rPr>
        <w:t>manhole, ductbank and cable Installation.</w:t>
      </w:r>
    </w:p>
    <w:p w:rsidR="00C446F6" w:rsidRPr="00C446F6" w:rsidRDefault="00C446F6" w:rsidP="00C446F6">
      <w:pPr>
        <w:jc w:val="both"/>
        <w:rPr>
          <w:rFonts w:cs="Calibri"/>
          <w:bCs/>
          <w:color w:val="000000"/>
        </w:rPr>
      </w:pPr>
      <w:r w:rsidRPr="00C446F6">
        <w:rPr>
          <w:rFonts w:cs="Calibri"/>
          <w:bCs/>
          <w:color w:val="000000"/>
        </w:rPr>
        <w:t>Capable of providing pulling tension calculations for conduit systems.</w:t>
      </w:r>
    </w:p>
    <w:p w:rsidR="00C446F6" w:rsidRPr="00C446F6" w:rsidRDefault="00C446F6" w:rsidP="00C446F6">
      <w:pPr>
        <w:jc w:val="both"/>
        <w:rPr>
          <w:rFonts w:cs="Calibri"/>
          <w:bCs/>
          <w:color w:val="000000"/>
        </w:rPr>
      </w:pPr>
      <w:r w:rsidRPr="00C446F6">
        <w:rPr>
          <w:rFonts w:cs="Calibri"/>
          <w:bCs/>
          <w:color w:val="000000"/>
        </w:rPr>
        <w:t>Medium Voltage Splicing and Terminating.</w:t>
      </w:r>
    </w:p>
    <w:p w:rsidR="00C446F6" w:rsidRPr="00C446F6" w:rsidRDefault="00C446F6" w:rsidP="00C446F6">
      <w:pPr>
        <w:jc w:val="both"/>
        <w:rPr>
          <w:rFonts w:cs="Calibri"/>
          <w:bCs/>
          <w:color w:val="000000"/>
        </w:rPr>
      </w:pPr>
      <w:r w:rsidRPr="00C446F6">
        <w:rPr>
          <w:rFonts w:cs="Calibri"/>
          <w:bCs/>
          <w:color w:val="000000"/>
        </w:rPr>
        <w:t>Developing and executing switching procedures</w:t>
      </w:r>
      <w:r w:rsidR="00344AB5">
        <w:rPr>
          <w:rFonts w:cs="Calibri"/>
          <w:bCs/>
          <w:color w:val="000000"/>
        </w:rPr>
        <w:t>.</w:t>
      </w:r>
    </w:p>
    <w:p w:rsidR="00C446F6" w:rsidRPr="00C446F6" w:rsidRDefault="00C446F6" w:rsidP="00C446F6">
      <w:pPr>
        <w:jc w:val="both"/>
        <w:rPr>
          <w:rFonts w:cs="Calibri"/>
          <w:bCs/>
          <w:color w:val="000000"/>
        </w:rPr>
      </w:pPr>
      <w:r w:rsidRPr="00C446F6">
        <w:rPr>
          <w:rFonts w:cs="Calibri"/>
          <w:bCs/>
          <w:color w:val="000000"/>
        </w:rPr>
        <w:t>Circuit Identification and Labeling</w:t>
      </w:r>
      <w:r w:rsidR="00344AB5">
        <w:rPr>
          <w:rFonts w:cs="Calibri"/>
          <w:bCs/>
          <w:color w:val="000000"/>
        </w:rPr>
        <w:t>.</w:t>
      </w:r>
    </w:p>
    <w:p w:rsidR="00C446F6" w:rsidRPr="00C446F6" w:rsidRDefault="00C446F6" w:rsidP="00C446F6">
      <w:pPr>
        <w:jc w:val="both"/>
        <w:rPr>
          <w:rFonts w:cs="Calibri"/>
          <w:bCs/>
          <w:color w:val="000000"/>
        </w:rPr>
      </w:pPr>
      <w:r w:rsidRPr="00C446F6">
        <w:rPr>
          <w:rFonts w:cs="Calibri"/>
          <w:bCs/>
          <w:color w:val="000000"/>
        </w:rPr>
        <w:t>Switchgear Installation, retrofit, relay and control wiring.</w:t>
      </w:r>
    </w:p>
    <w:p w:rsidR="00C446F6" w:rsidRPr="00C446F6" w:rsidRDefault="00C446F6" w:rsidP="00C446F6">
      <w:pPr>
        <w:jc w:val="both"/>
        <w:rPr>
          <w:rFonts w:cs="Calibri"/>
          <w:bCs/>
          <w:color w:val="000000"/>
        </w:rPr>
      </w:pPr>
      <w:r w:rsidRPr="00C446F6">
        <w:rPr>
          <w:rFonts w:cs="Calibri"/>
          <w:bCs/>
          <w:color w:val="000000"/>
        </w:rPr>
        <w:t>SCADA</w:t>
      </w:r>
    </w:p>
    <w:p w:rsidR="00C446F6" w:rsidRDefault="00C446F6" w:rsidP="00C446F6">
      <w:pPr>
        <w:jc w:val="both"/>
        <w:rPr>
          <w:rFonts w:cs="Calibri"/>
          <w:bCs/>
          <w:color w:val="000000"/>
        </w:rPr>
      </w:pPr>
      <w:r w:rsidRPr="00C446F6">
        <w:rPr>
          <w:rFonts w:cs="Calibri"/>
          <w:bCs/>
          <w:color w:val="000000"/>
        </w:rPr>
        <w:t>Testing &amp; Commissioning</w:t>
      </w:r>
    </w:p>
    <w:p w:rsidR="00411A4D" w:rsidRPr="00C446F6" w:rsidRDefault="00411A4D" w:rsidP="00C446F6">
      <w:pPr>
        <w:jc w:val="both"/>
        <w:rPr>
          <w:rFonts w:cs="Calibri"/>
          <w:bCs/>
          <w:color w:val="000000"/>
        </w:rPr>
      </w:pPr>
    </w:p>
    <w:p w:rsidR="00C446F6" w:rsidRPr="003601AA" w:rsidRDefault="00C446F6" w:rsidP="00C446F6">
      <w:pPr>
        <w:jc w:val="both"/>
        <w:rPr>
          <w:rFonts w:cs="Calibri"/>
          <w:bCs/>
          <w:color w:val="000000"/>
        </w:rPr>
      </w:pPr>
      <w:r w:rsidRPr="00C446F6">
        <w:rPr>
          <w:rFonts w:cs="Calibri"/>
          <w:bCs/>
          <w:color w:val="000000"/>
        </w:rPr>
        <w:t>Experience in working on Higher Education Projects in a congested urban campus with proven success at communicating and coordinating work plans to avoid disruptions to on-going Campus activ</w:t>
      </w:r>
      <w:r w:rsidR="00411A4D">
        <w:rPr>
          <w:rFonts w:cs="Calibri"/>
          <w:bCs/>
          <w:color w:val="000000"/>
        </w:rPr>
        <w:t>ities and operations</w:t>
      </w:r>
      <w:r w:rsidRPr="00C446F6">
        <w:rPr>
          <w:rFonts w:cs="Calibri"/>
          <w:bCs/>
          <w:color w:val="000000"/>
        </w:rPr>
        <w:t>.</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Default="000044A5">
      <w:pPr>
        <w:rPr>
          <w:rFonts w:cs="Calibri"/>
          <w:bCs/>
          <w:color w:val="000000"/>
        </w:rPr>
      </w:pPr>
    </w:p>
    <w:p w:rsidR="00411A4D" w:rsidRDefault="00411A4D">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lastRenderedPageBreak/>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lastRenderedPageBreak/>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lastRenderedPageBreak/>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0768B5" w:rsidP="000544F5">
    <w:pPr>
      <w:pStyle w:val="Footer"/>
      <w:tabs>
        <w:tab w:val="clear" w:pos="4680"/>
        <w:tab w:val="clear" w:pos="9360"/>
        <w:tab w:val="right" w:pos="10620"/>
      </w:tabs>
    </w:pPr>
    <w:r>
      <w:t>December, 2017</w:t>
    </w:r>
    <w:r w:rsidR="00054B75">
      <w:tab/>
      <w:t xml:space="preserve">Page </w:t>
    </w:r>
    <w:r w:rsidR="007D00F9">
      <w:fldChar w:fldCharType="begin"/>
    </w:r>
    <w:r w:rsidR="007D00F9">
      <w:instrText xml:space="preserve"> PAGE </w:instrText>
    </w:r>
    <w:r w:rsidR="007D00F9">
      <w:fldChar w:fldCharType="separate"/>
    </w:r>
    <w:r w:rsidR="003754BF">
      <w:rPr>
        <w:noProof/>
      </w:rPr>
      <w:t>4</w:t>
    </w:r>
    <w:r w:rsidR="007D00F9">
      <w:rPr>
        <w:noProof/>
      </w:rPr>
      <w:fldChar w:fldCharType="end"/>
    </w:r>
    <w:r w:rsidR="00054B75">
      <w:t xml:space="preserve"> of </w:t>
    </w:r>
    <w:r w:rsidR="003754BF">
      <w:fldChar w:fldCharType="begin"/>
    </w:r>
    <w:r w:rsidR="003754BF">
      <w:instrText xml:space="preserve"> NUMPAGES  </w:instrText>
    </w:r>
    <w:r w:rsidR="003754BF">
      <w:fldChar w:fldCharType="separate"/>
    </w:r>
    <w:r w:rsidR="003754BF">
      <w:rPr>
        <w:noProof/>
      </w:rPr>
      <w:t>11</w:t>
    </w:r>
    <w:r w:rsidR="003754BF">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768B5"/>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3686"/>
    <w:rsid w:val="001B565A"/>
    <w:rsid w:val="001D0580"/>
    <w:rsid w:val="001E1950"/>
    <w:rsid w:val="001E7569"/>
    <w:rsid w:val="001F6F2C"/>
    <w:rsid w:val="0021653F"/>
    <w:rsid w:val="00223AFB"/>
    <w:rsid w:val="002263B0"/>
    <w:rsid w:val="00244597"/>
    <w:rsid w:val="002755B1"/>
    <w:rsid w:val="002836E9"/>
    <w:rsid w:val="00293E7A"/>
    <w:rsid w:val="0029490F"/>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44AB5"/>
    <w:rsid w:val="003503A1"/>
    <w:rsid w:val="003601AA"/>
    <w:rsid w:val="0036123D"/>
    <w:rsid w:val="003754BF"/>
    <w:rsid w:val="00390644"/>
    <w:rsid w:val="00392108"/>
    <w:rsid w:val="0039504D"/>
    <w:rsid w:val="003A28F9"/>
    <w:rsid w:val="003A48D7"/>
    <w:rsid w:val="003A7A1B"/>
    <w:rsid w:val="003B7677"/>
    <w:rsid w:val="003D31A7"/>
    <w:rsid w:val="003D5105"/>
    <w:rsid w:val="003E13B4"/>
    <w:rsid w:val="003F74F1"/>
    <w:rsid w:val="00401DF7"/>
    <w:rsid w:val="00411A4D"/>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0EC8"/>
    <w:rsid w:val="005913E1"/>
    <w:rsid w:val="0059209A"/>
    <w:rsid w:val="0059695E"/>
    <w:rsid w:val="005A3B13"/>
    <w:rsid w:val="005C702B"/>
    <w:rsid w:val="005D1566"/>
    <w:rsid w:val="005D25A7"/>
    <w:rsid w:val="005D341A"/>
    <w:rsid w:val="005D77BD"/>
    <w:rsid w:val="005D7E65"/>
    <w:rsid w:val="006045AD"/>
    <w:rsid w:val="00610EC4"/>
    <w:rsid w:val="00614424"/>
    <w:rsid w:val="00624E0B"/>
    <w:rsid w:val="0062623E"/>
    <w:rsid w:val="00645A23"/>
    <w:rsid w:val="006609E3"/>
    <w:rsid w:val="006803A6"/>
    <w:rsid w:val="006816DE"/>
    <w:rsid w:val="006A0D42"/>
    <w:rsid w:val="006A3ECA"/>
    <w:rsid w:val="006C4418"/>
    <w:rsid w:val="006F590E"/>
    <w:rsid w:val="00701A6D"/>
    <w:rsid w:val="00705789"/>
    <w:rsid w:val="007107EA"/>
    <w:rsid w:val="00716265"/>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A03619"/>
    <w:rsid w:val="00A04A95"/>
    <w:rsid w:val="00A11FCF"/>
    <w:rsid w:val="00A1477F"/>
    <w:rsid w:val="00A65BF0"/>
    <w:rsid w:val="00A74E0B"/>
    <w:rsid w:val="00A77077"/>
    <w:rsid w:val="00A9014B"/>
    <w:rsid w:val="00A95229"/>
    <w:rsid w:val="00AA7742"/>
    <w:rsid w:val="00AB06E2"/>
    <w:rsid w:val="00AB383F"/>
    <w:rsid w:val="00AC3C7E"/>
    <w:rsid w:val="00AC4772"/>
    <w:rsid w:val="00AD1687"/>
    <w:rsid w:val="00AD54C8"/>
    <w:rsid w:val="00AE531C"/>
    <w:rsid w:val="00B15D27"/>
    <w:rsid w:val="00B1642B"/>
    <w:rsid w:val="00B20DC5"/>
    <w:rsid w:val="00B21AA6"/>
    <w:rsid w:val="00B253AA"/>
    <w:rsid w:val="00B25C7B"/>
    <w:rsid w:val="00B43132"/>
    <w:rsid w:val="00B441BC"/>
    <w:rsid w:val="00B53390"/>
    <w:rsid w:val="00B770C1"/>
    <w:rsid w:val="00BA178B"/>
    <w:rsid w:val="00BB0DEB"/>
    <w:rsid w:val="00BB2F4F"/>
    <w:rsid w:val="00BC37DB"/>
    <w:rsid w:val="00BC538A"/>
    <w:rsid w:val="00BD68C8"/>
    <w:rsid w:val="00BD6D47"/>
    <w:rsid w:val="00BD7673"/>
    <w:rsid w:val="00C013B4"/>
    <w:rsid w:val="00C051C7"/>
    <w:rsid w:val="00C11594"/>
    <w:rsid w:val="00C3203A"/>
    <w:rsid w:val="00C446F6"/>
    <w:rsid w:val="00C46B32"/>
    <w:rsid w:val="00C51E15"/>
    <w:rsid w:val="00C547E0"/>
    <w:rsid w:val="00C71AC1"/>
    <w:rsid w:val="00C769FE"/>
    <w:rsid w:val="00C8154B"/>
    <w:rsid w:val="00CB6686"/>
    <w:rsid w:val="00CC1EBC"/>
    <w:rsid w:val="00CD68C0"/>
    <w:rsid w:val="00CF76D8"/>
    <w:rsid w:val="00D0797C"/>
    <w:rsid w:val="00D15087"/>
    <w:rsid w:val="00D3426F"/>
    <w:rsid w:val="00D50032"/>
    <w:rsid w:val="00D50CEA"/>
    <w:rsid w:val="00D525EE"/>
    <w:rsid w:val="00D54386"/>
    <w:rsid w:val="00D55282"/>
    <w:rsid w:val="00D65F80"/>
    <w:rsid w:val="00D80FF4"/>
    <w:rsid w:val="00D84736"/>
    <w:rsid w:val="00D848A4"/>
    <w:rsid w:val="00DA231E"/>
    <w:rsid w:val="00DB23FD"/>
    <w:rsid w:val="00DD0CF5"/>
    <w:rsid w:val="00DD3856"/>
    <w:rsid w:val="00DE32FF"/>
    <w:rsid w:val="00DE482C"/>
    <w:rsid w:val="00DE6046"/>
    <w:rsid w:val="00E01D8E"/>
    <w:rsid w:val="00E11806"/>
    <w:rsid w:val="00E168BC"/>
    <w:rsid w:val="00E22A1F"/>
    <w:rsid w:val="00E32CC3"/>
    <w:rsid w:val="00E33557"/>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B401FDA-ED48-4FF5-98C5-743AA27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F7BB-FB95-41A2-B3D6-6EFF10CB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2017-11-20T13:41:00Z</cp:lastPrinted>
  <dcterms:created xsi:type="dcterms:W3CDTF">2017-12-11T19:43:00Z</dcterms:created>
  <dcterms:modified xsi:type="dcterms:W3CDTF">2017-12-11T19:43:00Z</dcterms:modified>
</cp:coreProperties>
</file>