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AB" w:rsidRDefault="005F63AB">
      <w:pPr>
        <w:pStyle w:val="Title"/>
        <w:rPr>
          <w:sz w:val="20"/>
        </w:rPr>
      </w:pPr>
      <w:r>
        <w:rPr>
          <w:sz w:val="20"/>
        </w:rPr>
        <w:t>ADVERTISEMENT FOR BIDS</w:t>
      </w:r>
    </w:p>
    <w:p w:rsidR="005F63AB" w:rsidRDefault="005F63AB">
      <w:pPr>
        <w:rPr>
          <w:sz w:val="20"/>
          <w:szCs w:val="20"/>
        </w:rPr>
      </w:pPr>
    </w:p>
    <w:p w:rsidR="005F63AB" w:rsidRPr="00C4257D" w:rsidRDefault="005F63AB" w:rsidP="004F5CD0">
      <w:pPr>
        <w:shd w:val="clear" w:color="auto" w:fill="FFFFFF"/>
        <w:spacing w:before="100" w:beforeAutospacing="1" w:after="100" w:afterAutospacing="1" w:line="270" w:lineRule="atLeast"/>
        <w:ind w:left="-360"/>
        <w:rPr>
          <w:sz w:val="20"/>
          <w:szCs w:val="20"/>
        </w:rPr>
      </w:pPr>
      <w:r w:rsidRPr="00C4257D">
        <w:rPr>
          <w:sz w:val="20"/>
        </w:rPr>
        <w:t xml:space="preserve">Sealed proposals </w:t>
      </w:r>
      <w:r w:rsidR="006E5454" w:rsidRPr="00C4257D">
        <w:rPr>
          <w:sz w:val="20"/>
        </w:rPr>
        <w:t xml:space="preserve">will be </w:t>
      </w:r>
      <w:r w:rsidR="006E5454" w:rsidRPr="00C4257D">
        <w:rPr>
          <w:sz w:val="20"/>
          <w:szCs w:val="20"/>
        </w:rPr>
        <w:t>received</w:t>
      </w:r>
      <w:r w:rsidR="002F3A98">
        <w:rPr>
          <w:sz w:val="20"/>
          <w:szCs w:val="20"/>
        </w:rPr>
        <w:t xml:space="preserve"> June</w:t>
      </w:r>
      <w:r w:rsidR="007A1CB4" w:rsidRPr="00C4257D">
        <w:rPr>
          <w:sz w:val="20"/>
          <w:szCs w:val="20"/>
        </w:rPr>
        <w:t xml:space="preserve"> 2</w:t>
      </w:r>
      <w:r w:rsidR="005E41D8">
        <w:rPr>
          <w:sz w:val="20"/>
          <w:szCs w:val="20"/>
        </w:rPr>
        <w:t>8, 2</w:t>
      </w:r>
      <w:r w:rsidR="007A1CB4" w:rsidRPr="00C4257D">
        <w:rPr>
          <w:sz w:val="20"/>
          <w:szCs w:val="20"/>
        </w:rPr>
        <w:t xml:space="preserve">pm – </w:t>
      </w:r>
      <w:r w:rsidR="005E41D8">
        <w:rPr>
          <w:sz w:val="20"/>
          <w:szCs w:val="20"/>
        </w:rPr>
        <w:t>3</w:t>
      </w:r>
      <w:r w:rsidR="007A1CB4" w:rsidRPr="00C4257D">
        <w:rPr>
          <w:sz w:val="20"/>
          <w:szCs w:val="20"/>
        </w:rPr>
        <w:t>pm</w:t>
      </w:r>
      <w:r w:rsidR="000C5E44" w:rsidRPr="00C4257D">
        <w:rPr>
          <w:sz w:val="20"/>
          <w:szCs w:val="20"/>
        </w:rPr>
        <w:t xml:space="preserve"> in </w:t>
      </w:r>
      <w:r w:rsidR="007A1CB4" w:rsidRPr="00C4257D">
        <w:rPr>
          <w:sz w:val="20"/>
        </w:rPr>
        <w:t>Administratio</w:t>
      </w:r>
      <w:r w:rsidR="007A1CB4" w:rsidRPr="00C4257D">
        <w:rPr>
          <w:sz w:val="20"/>
          <w:szCs w:val="20"/>
        </w:rPr>
        <w:t>n III</w:t>
      </w:r>
      <w:r w:rsidR="00C4257D">
        <w:rPr>
          <w:sz w:val="20"/>
          <w:szCs w:val="20"/>
        </w:rPr>
        <w:t xml:space="preserve"> </w:t>
      </w:r>
      <w:hyperlink r:id="rId5" w:tgtFrame="_blank" w:history="1">
        <w:r w:rsidR="00C4257D" w:rsidRPr="00C4257D">
          <w:rPr>
            <w:rStyle w:val="Hyperlink"/>
            <w:sz w:val="20"/>
            <w:szCs w:val="20"/>
          </w:rPr>
          <w:t>AS3-301-Admin III, Rm 301</w:t>
        </w:r>
      </w:hyperlink>
      <w:r w:rsidR="007A1CB4" w:rsidRPr="00C4257D">
        <w:rPr>
          <w:sz w:val="20"/>
          <w:szCs w:val="20"/>
        </w:rPr>
        <w:t>,</w:t>
      </w:r>
      <w:r w:rsidRPr="00C4257D">
        <w:rPr>
          <w:sz w:val="20"/>
          <w:szCs w:val="20"/>
        </w:rPr>
        <w:t xml:space="preserve"> 2701 Sullivan Drive, Raleigh, NC 27695 and immediately thereafter </w:t>
      </w:r>
      <w:r w:rsidRPr="00C4257D">
        <w:rPr>
          <w:sz w:val="20"/>
        </w:rPr>
        <w:t>publicly opened and read for the furnishing of labor, material and equipment entering into the construction of:</w:t>
      </w:r>
    </w:p>
    <w:p w:rsidR="005F63AB" w:rsidRPr="00343A05" w:rsidRDefault="005F63AB">
      <w:pPr>
        <w:rPr>
          <w:sz w:val="20"/>
          <w:szCs w:val="20"/>
        </w:rPr>
      </w:pPr>
      <w:r w:rsidRPr="00343A05">
        <w:rPr>
          <w:sz w:val="20"/>
          <w:szCs w:val="20"/>
        </w:rPr>
        <w:t>North Carolina State University</w:t>
      </w:r>
      <w:bookmarkStart w:id="0" w:name="_GoBack"/>
      <w:bookmarkEnd w:id="0"/>
    </w:p>
    <w:p w:rsidR="006E5454" w:rsidRPr="00343A05" w:rsidRDefault="007A1CB4">
      <w:pPr>
        <w:rPr>
          <w:sz w:val="20"/>
          <w:szCs w:val="20"/>
        </w:rPr>
      </w:pPr>
      <w:r w:rsidRPr="00343A05">
        <w:rPr>
          <w:sz w:val="20"/>
          <w:szCs w:val="20"/>
        </w:rPr>
        <w:t>E.S. King Village; Roof Upgrades Phase I</w:t>
      </w:r>
      <w:r w:rsidR="00C4257D">
        <w:rPr>
          <w:sz w:val="20"/>
          <w:szCs w:val="20"/>
        </w:rPr>
        <w:t>II</w:t>
      </w:r>
      <w:r w:rsidRPr="00343A05">
        <w:rPr>
          <w:sz w:val="20"/>
          <w:szCs w:val="20"/>
        </w:rPr>
        <w:t>.</w:t>
      </w:r>
    </w:p>
    <w:p w:rsidR="005F63AB" w:rsidRPr="00343A05" w:rsidRDefault="007A1CB4">
      <w:pPr>
        <w:rPr>
          <w:sz w:val="20"/>
          <w:szCs w:val="20"/>
        </w:rPr>
      </w:pPr>
      <w:r w:rsidRPr="00343A05">
        <w:rPr>
          <w:sz w:val="20"/>
          <w:szCs w:val="20"/>
        </w:rPr>
        <w:t>NC</w:t>
      </w:r>
      <w:r w:rsidR="00C4257D">
        <w:rPr>
          <w:sz w:val="20"/>
          <w:szCs w:val="20"/>
        </w:rPr>
        <w:t>SU# 201724065</w:t>
      </w:r>
    </w:p>
    <w:p w:rsidR="005F63AB" w:rsidRDefault="00C4257D">
      <w:pPr>
        <w:rPr>
          <w:sz w:val="20"/>
          <w:szCs w:val="20"/>
        </w:rPr>
      </w:pPr>
      <w:r>
        <w:rPr>
          <w:sz w:val="20"/>
          <w:szCs w:val="20"/>
        </w:rPr>
        <w:t>SCO ID#: 18</w:t>
      </w:r>
      <w:r w:rsidR="007A1CB4" w:rsidRPr="00343A05">
        <w:rPr>
          <w:sz w:val="20"/>
          <w:szCs w:val="20"/>
        </w:rPr>
        <w:t>-</w:t>
      </w:r>
      <w:r w:rsidR="00415CAA">
        <w:rPr>
          <w:sz w:val="20"/>
          <w:szCs w:val="20"/>
        </w:rPr>
        <w:t>18</w:t>
      </w:r>
      <w:r>
        <w:rPr>
          <w:sz w:val="20"/>
          <w:szCs w:val="20"/>
        </w:rPr>
        <w:t>421</w:t>
      </w:r>
    </w:p>
    <w:p w:rsidR="00C4257D" w:rsidRDefault="00C4257D">
      <w:pPr>
        <w:rPr>
          <w:sz w:val="20"/>
          <w:szCs w:val="20"/>
        </w:rPr>
      </w:pPr>
    </w:p>
    <w:p w:rsidR="005F63AB" w:rsidRDefault="005F63AB">
      <w:pPr>
        <w:autoSpaceDE w:val="0"/>
        <w:autoSpaceDN w:val="0"/>
        <w:adjustRightInd w:val="0"/>
        <w:rPr>
          <w:rFonts w:ascii="Tahoma" w:hAnsi="Tahoma" w:cs="Tahoma"/>
          <w:sz w:val="20"/>
          <w:szCs w:val="16"/>
        </w:rPr>
      </w:pPr>
      <w:r>
        <w:rPr>
          <w:sz w:val="20"/>
        </w:rPr>
        <w:t xml:space="preserve">Bids will be received for </w:t>
      </w:r>
      <w:r>
        <w:rPr>
          <w:b/>
          <w:bCs/>
          <w:sz w:val="20"/>
        </w:rPr>
        <w:t>single prime bid</w:t>
      </w:r>
      <w:r>
        <w:rPr>
          <w:sz w:val="20"/>
        </w:rPr>
        <w:t xml:space="preserve"> contracts.  All Proposals will be lump sum. </w:t>
      </w:r>
      <w:r w:rsidR="005E41D8">
        <w:rPr>
          <w:b/>
          <w:bCs/>
          <w:sz w:val="20"/>
        </w:rPr>
        <w:t>The following General Contactor</w:t>
      </w:r>
      <w:r>
        <w:rPr>
          <w:b/>
          <w:bCs/>
          <w:sz w:val="20"/>
        </w:rPr>
        <w:t xml:space="preserve"> have been pre-qualified to bid this job</w:t>
      </w:r>
      <w:r>
        <w:rPr>
          <w:sz w:val="20"/>
        </w:rPr>
        <w:t>:</w:t>
      </w:r>
      <w:r>
        <w:rPr>
          <w:rFonts w:ascii="Tahoma" w:hAnsi="Tahoma" w:cs="Tahoma"/>
          <w:sz w:val="20"/>
          <w:szCs w:val="16"/>
        </w:rPr>
        <w:t xml:space="preserve"> </w:t>
      </w:r>
    </w:p>
    <w:p w:rsidR="005F63AB" w:rsidRDefault="005F63AB" w:rsidP="005F63AB">
      <w:pPr>
        <w:tabs>
          <w:tab w:val="left" w:pos="540"/>
        </w:tabs>
        <w:rPr>
          <w:sz w:val="20"/>
        </w:rPr>
      </w:pPr>
    </w:p>
    <w:p w:rsidR="007A1CB4" w:rsidRDefault="007A1CB4">
      <w:pPr>
        <w:tabs>
          <w:tab w:val="left" w:pos="540"/>
        </w:tabs>
        <w:rPr>
          <w:sz w:val="20"/>
          <w:szCs w:val="20"/>
        </w:rPr>
      </w:pPr>
      <w:r w:rsidRPr="00343A05">
        <w:rPr>
          <w:sz w:val="20"/>
          <w:szCs w:val="20"/>
        </w:rPr>
        <w:t>●</w:t>
      </w:r>
      <w:r w:rsidR="00C4257D">
        <w:rPr>
          <w:sz w:val="20"/>
          <w:szCs w:val="20"/>
        </w:rPr>
        <w:t xml:space="preserve"> </w:t>
      </w:r>
      <w:proofErr w:type="gramStart"/>
      <w:r w:rsidRPr="00343A05">
        <w:rPr>
          <w:sz w:val="20"/>
          <w:szCs w:val="20"/>
        </w:rPr>
        <w:t>Riley Contracting</w:t>
      </w:r>
      <w:proofErr w:type="gramEnd"/>
      <w:r w:rsidRPr="00343A05">
        <w:rPr>
          <w:sz w:val="20"/>
          <w:szCs w:val="20"/>
        </w:rPr>
        <w:t xml:space="preserve"> Group, In</w:t>
      </w:r>
      <w:r w:rsidRPr="004F5CD0">
        <w:rPr>
          <w:sz w:val="20"/>
          <w:szCs w:val="20"/>
        </w:rPr>
        <w:t>c</w:t>
      </w:r>
      <w:r w:rsidR="00707BE1" w:rsidRPr="004F5CD0">
        <w:rPr>
          <w:sz w:val="20"/>
          <w:szCs w:val="20"/>
        </w:rPr>
        <w:t>.</w:t>
      </w:r>
    </w:p>
    <w:p w:rsidR="00C31F1C" w:rsidRDefault="00C31F1C">
      <w:pPr>
        <w:tabs>
          <w:tab w:val="left" w:pos="540"/>
        </w:tabs>
        <w:rPr>
          <w:sz w:val="20"/>
          <w:szCs w:val="20"/>
        </w:rPr>
      </w:pPr>
    </w:p>
    <w:p w:rsidR="00C31F1C" w:rsidRPr="00C31F1C" w:rsidRDefault="00C31F1C" w:rsidP="00C31F1C">
      <w:pPr>
        <w:rPr>
          <w:sz w:val="20"/>
          <w:szCs w:val="20"/>
        </w:rPr>
      </w:pPr>
      <w:r w:rsidRPr="00C31F1C">
        <w:rPr>
          <w:sz w:val="20"/>
          <w:szCs w:val="20"/>
        </w:rPr>
        <w:t xml:space="preserve">A prebid meeting will be held on </w:t>
      </w:r>
      <w:r w:rsidRPr="00C31F1C">
        <w:rPr>
          <w:color w:val="212121"/>
          <w:sz w:val="20"/>
          <w:szCs w:val="20"/>
          <w:shd w:val="clear" w:color="auto" w:fill="FFFFFF"/>
        </w:rPr>
        <w:t xml:space="preserve">June </w:t>
      </w:r>
      <w:r w:rsidR="004F5CD0">
        <w:rPr>
          <w:color w:val="212121"/>
          <w:sz w:val="20"/>
          <w:szCs w:val="20"/>
          <w:shd w:val="clear" w:color="auto" w:fill="FFFFFF"/>
        </w:rPr>
        <w:t xml:space="preserve">7, </w:t>
      </w:r>
      <w:r w:rsidRPr="00C31F1C">
        <w:rPr>
          <w:sz w:val="20"/>
          <w:szCs w:val="20"/>
        </w:rPr>
        <w:t xml:space="preserve">in room #310 of Administrative Services III Building at 2701 Sullivan Drive, Raleigh, NC 27695. </w:t>
      </w:r>
    </w:p>
    <w:p w:rsidR="00C31F1C" w:rsidRDefault="00C31F1C" w:rsidP="00C31F1C">
      <w:pPr>
        <w:tabs>
          <w:tab w:val="left" w:pos="540"/>
        </w:tabs>
        <w:rPr>
          <w:sz w:val="20"/>
          <w:szCs w:val="20"/>
        </w:rPr>
      </w:pPr>
      <w:r w:rsidRPr="00C31F1C">
        <w:rPr>
          <w:sz w:val="20"/>
          <w:szCs w:val="20"/>
        </w:rPr>
        <w:t xml:space="preserve">Attendance at one of the pre-bid meetings and site visit is </w:t>
      </w:r>
      <w:r w:rsidRPr="004F5CD0">
        <w:rPr>
          <w:b/>
          <w:sz w:val="20"/>
          <w:szCs w:val="20"/>
        </w:rPr>
        <w:t>MANDATORY</w:t>
      </w:r>
      <w:r w:rsidR="004F5CD0">
        <w:rPr>
          <w:b/>
          <w:sz w:val="20"/>
          <w:szCs w:val="20"/>
        </w:rPr>
        <w:t>.</w:t>
      </w:r>
    </w:p>
    <w:p w:rsidR="007A1CB4" w:rsidRDefault="007A1CB4">
      <w:pPr>
        <w:tabs>
          <w:tab w:val="left" w:pos="540"/>
        </w:tabs>
        <w:rPr>
          <w:sz w:val="20"/>
          <w:szCs w:val="20"/>
        </w:rPr>
      </w:pPr>
    </w:p>
    <w:p w:rsidR="001A073D" w:rsidRDefault="005F63AB">
      <w:pPr>
        <w:rPr>
          <w:sz w:val="20"/>
        </w:rPr>
      </w:pPr>
      <w:r>
        <w:rPr>
          <w:sz w:val="20"/>
        </w:rPr>
        <w:t>Bid documents are available for examination in the plan rooms of the offices of</w:t>
      </w:r>
      <w:r w:rsidR="001A073D">
        <w:rPr>
          <w:sz w:val="20"/>
        </w:rPr>
        <w:t>:</w:t>
      </w:r>
    </w:p>
    <w:p w:rsidR="001A073D" w:rsidRPr="001A073D" w:rsidRDefault="005F63AB" w:rsidP="001A073D">
      <w:pPr>
        <w:pStyle w:val="ListParagraph"/>
        <w:numPr>
          <w:ilvl w:val="0"/>
          <w:numId w:val="4"/>
        </w:numPr>
        <w:rPr>
          <w:sz w:val="20"/>
          <w:szCs w:val="20"/>
        </w:rPr>
      </w:pPr>
      <w:r w:rsidRPr="001A073D">
        <w:rPr>
          <w:sz w:val="20"/>
        </w:rPr>
        <w:t xml:space="preserve">the Designer: </w:t>
      </w:r>
      <w:r w:rsidR="0081310F" w:rsidRPr="001A073D">
        <w:rPr>
          <w:sz w:val="20"/>
        </w:rPr>
        <w:t>Swanson+Swanson Architects PA</w:t>
      </w:r>
    </w:p>
    <w:p w:rsidR="001A073D" w:rsidRPr="001A073D" w:rsidRDefault="005F63AB" w:rsidP="001A073D">
      <w:pPr>
        <w:pStyle w:val="ListParagraph"/>
        <w:numPr>
          <w:ilvl w:val="0"/>
          <w:numId w:val="4"/>
        </w:numPr>
        <w:rPr>
          <w:sz w:val="20"/>
          <w:szCs w:val="20"/>
        </w:rPr>
      </w:pPr>
      <w:r w:rsidRPr="001A073D">
        <w:rPr>
          <w:sz w:val="20"/>
        </w:rPr>
        <w:t>NC Institute of Minority Economic Development, Inc., 114 W. Parrish St., 5</w:t>
      </w:r>
      <w:r w:rsidRPr="001A073D">
        <w:rPr>
          <w:sz w:val="20"/>
          <w:vertAlign w:val="superscript"/>
        </w:rPr>
        <w:t>th</w:t>
      </w:r>
      <w:r w:rsidR="001A073D">
        <w:rPr>
          <w:sz w:val="20"/>
        </w:rPr>
        <w:t xml:space="preserve"> Floor, Durham, NC</w:t>
      </w:r>
    </w:p>
    <w:p w:rsidR="001A073D" w:rsidRPr="001A073D" w:rsidRDefault="001A073D" w:rsidP="001A073D">
      <w:pPr>
        <w:pStyle w:val="ListParagraph"/>
        <w:numPr>
          <w:ilvl w:val="0"/>
          <w:numId w:val="4"/>
        </w:numPr>
        <w:rPr>
          <w:sz w:val="20"/>
          <w:szCs w:val="20"/>
        </w:rPr>
      </w:pPr>
      <w:r>
        <w:rPr>
          <w:sz w:val="20"/>
        </w:rPr>
        <w:t>Hispanic Contractors Assoc. of the Carolinas (p) 877.227.1680</w:t>
      </w:r>
    </w:p>
    <w:p w:rsidR="001A073D" w:rsidRPr="001A073D" w:rsidRDefault="001A073D" w:rsidP="001A073D">
      <w:pPr>
        <w:pStyle w:val="ListParagraph"/>
        <w:numPr>
          <w:ilvl w:val="0"/>
          <w:numId w:val="4"/>
        </w:numPr>
        <w:rPr>
          <w:sz w:val="20"/>
          <w:szCs w:val="20"/>
        </w:rPr>
      </w:pPr>
      <w:r>
        <w:rPr>
          <w:sz w:val="20"/>
        </w:rPr>
        <w:t>Associated General Contractors, Carolinas Branch, Raleigh</w:t>
      </w:r>
    </w:p>
    <w:p w:rsidR="001A073D" w:rsidRPr="001A073D" w:rsidRDefault="001A073D" w:rsidP="001A073D">
      <w:pPr>
        <w:pStyle w:val="ListParagraph"/>
        <w:numPr>
          <w:ilvl w:val="0"/>
          <w:numId w:val="4"/>
        </w:numPr>
        <w:rPr>
          <w:sz w:val="20"/>
          <w:szCs w:val="20"/>
        </w:rPr>
      </w:pPr>
      <w:r>
        <w:rPr>
          <w:sz w:val="20"/>
        </w:rPr>
        <w:t>McGraw-Hill Dodge Corporation, North Carolinas Offices</w:t>
      </w:r>
    </w:p>
    <w:p w:rsidR="001A073D" w:rsidRPr="001A073D" w:rsidRDefault="001A073D" w:rsidP="001A073D">
      <w:pPr>
        <w:pStyle w:val="ListParagraph"/>
        <w:numPr>
          <w:ilvl w:val="0"/>
          <w:numId w:val="4"/>
        </w:numPr>
        <w:rPr>
          <w:sz w:val="20"/>
          <w:szCs w:val="20"/>
        </w:rPr>
      </w:pPr>
      <w:r>
        <w:rPr>
          <w:sz w:val="20"/>
        </w:rPr>
        <w:t>Reed Construction Data, Eastern Regional Office, Norcross, GA</w:t>
      </w:r>
    </w:p>
    <w:p w:rsidR="005F63AB" w:rsidRPr="001A073D" w:rsidRDefault="005F63AB" w:rsidP="001A073D">
      <w:pPr>
        <w:pStyle w:val="ListParagraph"/>
        <w:numPr>
          <w:ilvl w:val="0"/>
          <w:numId w:val="4"/>
        </w:numPr>
        <w:rPr>
          <w:sz w:val="20"/>
          <w:szCs w:val="20"/>
        </w:rPr>
      </w:pPr>
      <w:r w:rsidRPr="001A073D">
        <w:rPr>
          <w:sz w:val="20"/>
        </w:rPr>
        <w:t>NC State Plan Room 2701 Sullivan Drive, Third Floor, Room 324 Raleigh, NC 27695.</w:t>
      </w:r>
    </w:p>
    <w:p w:rsidR="005F63AB" w:rsidRPr="00343A05" w:rsidRDefault="005F63AB">
      <w:pPr>
        <w:rPr>
          <w:sz w:val="20"/>
          <w:szCs w:val="20"/>
          <w:highlight w:val="yellow"/>
        </w:rPr>
      </w:pPr>
    </w:p>
    <w:p w:rsidR="005F63AB" w:rsidRDefault="005F63AB">
      <w:pPr>
        <w:autoSpaceDE w:val="0"/>
        <w:autoSpaceDN w:val="0"/>
        <w:adjustRightInd w:val="0"/>
        <w:rPr>
          <w:sz w:val="20"/>
          <w:szCs w:val="20"/>
        </w:rPr>
      </w:pPr>
      <w:r w:rsidRPr="001A073D">
        <w:rPr>
          <w:sz w:val="20"/>
        </w:rPr>
        <w:t xml:space="preserve">Complete plans and specifications for this project </w:t>
      </w:r>
      <w:proofErr w:type="gramStart"/>
      <w:r w:rsidRPr="001A073D">
        <w:rPr>
          <w:sz w:val="20"/>
        </w:rPr>
        <w:t>can be obtained</w:t>
      </w:r>
      <w:proofErr w:type="gramEnd"/>
      <w:r w:rsidRPr="001A073D">
        <w:rPr>
          <w:sz w:val="20"/>
        </w:rPr>
        <w:t xml:space="preserve"> from </w:t>
      </w:r>
      <w:r w:rsidR="0081310F" w:rsidRPr="001A073D">
        <w:rPr>
          <w:sz w:val="20"/>
        </w:rPr>
        <w:t>Swanson+Swanson Architects PA</w:t>
      </w:r>
      <w:r w:rsidR="00BD1B98" w:rsidRPr="001A073D">
        <w:rPr>
          <w:sz w:val="20"/>
        </w:rPr>
        <w:t>;</w:t>
      </w:r>
      <w:r w:rsidR="007A17D5" w:rsidRPr="001A073D">
        <w:rPr>
          <w:sz w:val="20"/>
        </w:rPr>
        <w:t xml:space="preserve"> phone # </w:t>
      </w:r>
      <w:r w:rsidR="0081310F" w:rsidRPr="001A073D">
        <w:rPr>
          <w:sz w:val="20"/>
        </w:rPr>
        <w:t>919.908.6930</w:t>
      </w:r>
      <w:r w:rsidRPr="001A073D">
        <w:rPr>
          <w:sz w:val="20"/>
        </w:rPr>
        <w:t xml:space="preserve"> beginning </w:t>
      </w:r>
      <w:r w:rsidR="00F14750">
        <w:rPr>
          <w:sz w:val="20"/>
        </w:rPr>
        <w:t>on June 07</w:t>
      </w:r>
      <w:r w:rsidRPr="001A073D">
        <w:rPr>
          <w:sz w:val="20"/>
        </w:rPr>
        <w:t>, 20</w:t>
      </w:r>
      <w:r w:rsidR="00F14750">
        <w:rPr>
          <w:sz w:val="20"/>
        </w:rPr>
        <w:t>18</w:t>
      </w:r>
      <w:r w:rsidRPr="001A073D">
        <w:rPr>
          <w:sz w:val="20"/>
        </w:rPr>
        <w:t xml:space="preserve"> for a deposit </w:t>
      </w:r>
      <w:r w:rsidR="00BD1B98" w:rsidRPr="001A073D">
        <w:rPr>
          <w:sz w:val="20"/>
        </w:rPr>
        <w:t>of $</w:t>
      </w:r>
      <w:r w:rsidR="00E10CF2" w:rsidRPr="001A073D">
        <w:rPr>
          <w:sz w:val="20"/>
        </w:rPr>
        <w:t>50</w:t>
      </w:r>
      <w:r w:rsidRPr="001A073D">
        <w:rPr>
          <w:sz w:val="20"/>
        </w:rPr>
        <w:t xml:space="preserve">.00. </w:t>
      </w:r>
      <w:r w:rsidR="00E10CF2" w:rsidRPr="001A073D">
        <w:rPr>
          <w:sz w:val="20"/>
        </w:rPr>
        <w:t>Complete or partial s</w:t>
      </w:r>
      <w:r w:rsidRPr="001A073D">
        <w:rPr>
          <w:sz w:val="20"/>
        </w:rPr>
        <w:t xml:space="preserve">ets of plans and specifications can be purchased at </w:t>
      </w:r>
      <w:r w:rsidR="00E10CF2" w:rsidRPr="001A073D">
        <w:rPr>
          <w:sz w:val="20"/>
        </w:rPr>
        <w:t>Accent Imaging Reprographics</w:t>
      </w:r>
      <w:r w:rsidRPr="001A073D">
        <w:rPr>
          <w:sz w:val="20"/>
        </w:rPr>
        <w:t xml:space="preserve">, </w:t>
      </w:r>
      <w:r w:rsidR="00E10CF2" w:rsidRPr="001A073D">
        <w:rPr>
          <w:sz w:val="20"/>
        </w:rPr>
        <w:t>8121 Brownleigh Drive</w:t>
      </w:r>
      <w:r w:rsidRPr="001A073D">
        <w:rPr>
          <w:sz w:val="20"/>
        </w:rPr>
        <w:t xml:space="preserve">, </w:t>
      </w:r>
      <w:r w:rsidR="00E10CF2" w:rsidRPr="001A073D">
        <w:rPr>
          <w:sz w:val="20"/>
        </w:rPr>
        <w:t>Raleigh</w:t>
      </w:r>
      <w:r w:rsidRPr="001A073D">
        <w:rPr>
          <w:sz w:val="20"/>
        </w:rPr>
        <w:t>, NC 27</w:t>
      </w:r>
      <w:r w:rsidR="00E10CF2" w:rsidRPr="001A073D">
        <w:rPr>
          <w:sz w:val="20"/>
        </w:rPr>
        <w:t>617</w:t>
      </w:r>
      <w:r w:rsidR="001A073D">
        <w:rPr>
          <w:sz w:val="20"/>
        </w:rPr>
        <w:t xml:space="preserve"> (p) 919.782.3332</w:t>
      </w:r>
      <w:r w:rsidRPr="001A073D">
        <w:rPr>
          <w:sz w:val="20"/>
        </w:rPr>
        <w:t>.  The State reserves the unqualified right to reject any and all proposals. The plan deposit will be refunded to all bidders and non-bidders, provided the plans are returned bound, in order, and in good condition no later than 10 days following the bid date.</w:t>
      </w:r>
    </w:p>
    <w:p w:rsidR="005F63AB" w:rsidRDefault="005F63AB">
      <w:pPr>
        <w:rPr>
          <w:sz w:val="20"/>
          <w:szCs w:val="20"/>
        </w:rPr>
      </w:pPr>
    </w:p>
    <w:p w:rsidR="005F63AB" w:rsidRDefault="005F63AB">
      <w:pPr>
        <w:pStyle w:val="BodyText"/>
        <w:rPr>
          <w:sz w:val="20"/>
        </w:rPr>
      </w:pPr>
      <w:r>
        <w:rPr>
          <w:sz w:val="20"/>
        </w:rPr>
        <w:t>North Carolina State University has an affirmative policy of fostering, promoting and conducting business with women and minority owned enterprises.  Women and minority contractors are encouraged to participate in the bidding process.</w:t>
      </w:r>
    </w:p>
    <w:p w:rsidR="005F63AB" w:rsidRDefault="005F63AB">
      <w:pPr>
        <w:rPr>
          <w:sz w:val="20"/>
          <w:szCs w:val="20"/>
        </w:rPr>
      </w:pPr>
    </w:p>
    <w:p w:rsidR="005F63AB" w:rsidRDefault="005F63AB">
      <w:pPr>
        <w:rPr>
          <w:sz w:val="20"/>
        </w:rPr>
      </w:pPr>
      <w:r>
        <w:rPr>
          <w:sz w:val="20"/>
        </w:rPr>
        <w:t xml:space="preserve">The bidder must include completed minority or women-owned subcontractor documentation form(s) with their proposal or the bid </w:t>
      </w:r>
      <w:proofErr w:type="gramStart"/>
      <w:r>
        <w:rPr>
          <w:sz w:val="20"/>
        </w:rPr>
        <w:t>may be considered</w:t>
      </w:r>
      <w:proofErr w:type="gramEnd"/>
      <w:r>
        <w:rPr>
          <w:sz w:val="20"/>
        </w:rPr>
        <w:t xml:space="preserve"> non-responsive and invalid.</w:t>
      </w:r>
    </w:p>
    <w:p w:rsidR="00A61691" w:rsidRDefault="00A61691"/>
    <w:p w:rsidR="004F5CD0" w:rsidRPr="003617F9" w:rsidRDefault="004F5CD0"/>
    <w:p w:rsidR="00A90694" w:rsidRPr="00415CAA" w:rsidRDefault="00BD1B98" w:rsidP="00A90694">
      <w:pPr>
        <w:rPr>
          <w:sz w:val="20"/>
          <w:szCs w:val="20"/>
        </w:rPr>
      </w:pPr>
      <w:r w:rsidRPr="00415CAA">
        <w:rPr>
          <w:sz w:val="20"/>
          <w:szCs w:val="20"/>
        </w:rPr>
        <w:t>Greg Selzer</w:t>
      </w:r>
    </w:p>
    <w:p w:rsidR="00A90694" w:rsidRPr="00415CAA" w:rsidRDefault="00A90694" w:rsidP="00A90694">
      <w:pPr>
        <w:rPr>
          <w:sz w:val="20"/>
          <w:szCs w:val="20"/>
        </w:rPr>
      </w:pPr>
      <w:r w:rsidRPr="00415CAA">
        <w:rPr>
          <w:sz w:val="20"/>
          <w:szCs w:val="20"/>
        </w:rPr>
        <w:t>Project Manager</w:t>
      </w:r>
    </w:p>
    <w:p w:rsidR="00A90694" w:rsidRPr="00415CAA" w:rsidRDefault="00A90694" w:rsidP="00A90694">
      <w:pPr>
        <w:rPr>
          <w:sz w:val="20"/>
          <w:szCs w:val="20"/>
        </w:rPr>
      </w:pPr>
      <w:r w:rsidRPr="00415CAA">
        <w:rPr>
          <w:sz w:val="20"/>
          <w:szCs w:val="20"/>
        </w:rPr>
        <w:t>NC State University Design and Construction Service</w:t>
      </w:r>
    </w:p>
    <w:p w:rsidR="00A90694" w:rsidRPr="00415CAA" w:rsidRDefault="00A90694" w:rsidP="00A90694">
      <w:pPr>
        <w:rPr>
          <w:sz w:val="20"/>
          <w:szCs w:val="20"/>
        </w:rPr>
      </w:pPr>
      <w:r w:rsidRPr="00415CAA">
        <w:rPr>
          <w:sz w:val="20"/>
          <w:szCs w:val="20"/>
        </w:rPr>
        <w:t>Campus Box 7216 / Administrative Service III</w:t>
      </w:r>
    </w:p>
    <w:p w:rsidR="00A90694" w:rsidRPr="00415CAA" w:rsidRDefault="00A90694" w:rsidP="00A90694">
      <w:pPr>
        <w:rPr>
          <w:sz w:val="20"/>
          <w:szCs w:val="20"/>
        </w:rPr>
      </w:pPr>
      <w:r w:rsidRPr="00415CAA">
        <w:rPr>
          <w:sz w:val="20"/>
          <w:szCs w:val="20"/>
        </w:rPr>
        <w:t xml:space="preserve">2701 Sullivan Drive, Suite 300 </w:t>
      </w:r>
    </w:p>
    <w:p w:rsidR="00A90694" w:rsidRPr="00415CAA" w:rsidRDefault="00A90694" w:rsidP="00A90694">
      <w:pPr>
        <w:rPr>
          <w:sz w:val="20"/>
          <w:szCs w:val="20"/>
        </w:rPr>
      </w:pPr>
      <w:r w:rsidRPr="00415CAA">
        <w:rPr>
          <w:sz w:val="20"/>
          <w:szCs w:val="20"/>
        </w:rPr>
        <w:t xml:space="preserve">Raleigh, NC </w:t>
      </w:r>
      <w:r w:rsidRPr="00415CAA">
        <w:rPr>
          <w:sz w:val="20"/>
          <w:szCs w:val="20"/>
        </w:rPr>
        <w:tab/>
        <w:t>27695-7216</w:t>
      </w:r>
    </w:p>
    <w:p w:rsidR="00A90694" w:rsidRPr="00415CAA" w:rsidRDefault="00BD193A" w:rsidP="00A90694">
      <w:pPr>
        <w:rPr>
          <w:sz w:val="20"/>
          <w:szCs w:val="20"/>
        </w:rPr>
      </w:pPr>
      <w:hyperlink r:id="rId6" w:history="1">
        <w:r w:rsidR="00BD1B98" w:rsidRPr="00415CAA">
          <w:rPr>
            <w:rStyle w:val="Hyperlink"/>
            <w:sz w:val="20"/>
            <w:szCs w:val="20"/>
          </w:rPr>
          <w:t>gjselzer@ncsu.edu</w:t>
        </w:r>
      </w:hyperlink>
    </w:p>
    <w:p w:rsidR="00A90694" w:rsidRPr="00415CAA" w:rsidRDefault="00A90694">
      <w:pPr>
        <w:rPr>
          <w:sz w:val="20"/>
          <w:szCs w:val="20"/>
        </w:rPr>
      </w:pPr>
    </w:p>
    <w:sectPr w:rsidR="00A90694" w:rsidRPr="00415CAA" w:rsidSect="00144C6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72F0"/>
    <w:multiLevelType w:val="multilevel"/>
    <w:tmpl w:val="677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C30A9"/>
    <w:multiLevelType w:val="hybridMultilevel"/>
    <w:tmpl w:val="FD9AAFFC"/>
    <w:lvl w:ilvl="0" w:tplc="04090001">
      <w:start w:val="1"/>
      <w:numFmt w:val="bullet"/>
      <w:lvlText w:val=""/>
      <w:lvlJc w:val="left"/>
      <w:pPr>
        <w:tabs>
          <w:tab w:val="num" w:pos="1754"/>
        </w:tabs>
        <w:ind w:left="1754" w:hanging="360"/>
      </w:pPr>
      <w:rPr>
        <w:rFonts w:ascii="Symbol" w:hAnsi="Symbol" w:hint="default"/>
      </w:rPr>
    </w:lvl>
    <w:lvl w:ilvl="1" w:tplc="04090003" w:tentative="1">
      <w:start w:val="1"/>
      <w:numFmt w:val="bullet"/>
      <w:lvlText w:val="o"/>
      <w:lvlJc w:val="left"/>
      <w:pPr>
        <w:tabs>
          <w:tab w:val="num" w:pos="2474"/>
        </w:tabs>
        <w:ind w:left="2474" w:hanging="360"/>
      </w:pPr>
      <w:rPr>
        <w:rFonts w:ascii="Courier New" w:hAnsi="Courier New" w:hint="default"/>
      </w:rPr>
    </w:lvl>
    <w:lvl w:ilvl="2" w:tplc="04090005" w:tentative="1">
      <w:start w:val="1"/>
      <w:numFmt w:val="bullet"/>
      <w:lvlText w:val=""/>
      <w:lvlJc w:val="left"/>
      <w:pPr>
        <w:tabs>
          <w:tab w:val="num" w:pos="3194"/>
        </w:tabs>
        <w:ind w:left="3194" w:hanging="360"/>
      </w:pPr>
      <w:rPr>
        <w:rFonts w:ascii="Wingdings" w:hAnsi="Wingdings" w:hint="default"/>
      </w:rPr>
    </w:lvl>
    <w:lvl w:ilvl="3" w:tplc="04090001" w:tentative="1">
      <w:start w:val="1"/>
      <w:numFmt w:val="bullet"/>
      <w:lvlText w:val=""/>
      <w:lvlJc w:val="left"/>
      <w:pPr>
        <w:tabs>
          <w:tab w:val="num" w:pos="3914"/>
        </w:tabs>
        <w:ind w:left="3914" w:hanging="360"/>
      </w:pPr>
      <w:rPr>
        <w:rFonts w:ascii="Symbol" w:hAnsi="Symbol" w:hint="default"/>
      </w:rPr>
    </w:lvl>
    <w:lvl w:ilvl="4" w:tplc="04090003" w:tentative="1">
      <w:start w:val="1"/>
      <w:numFmt w:val="bullet"/>
      <w:lvlText w:val="o"/>
      <w:lvlJc w:val="left"/>
      <w:pPr>
        <w:tabs>
          <w:tab w:val="num" w:pos="4634"/>
        </w:tabs>
        <w:ind w:left="4634" w:hanging="360"/>
      </w:pPr>
      <w:rPr>
        <w:rFonts w:ascii="Courier New" w:hAnsi="Courier New" w:hint="default"/>
      </w:rPr>
    </w:lvl>
    <w:lvl w:ilvl="5" w:tplc="04090005" w:tentative="1">
      <w:start w:val="1"/>
      <w:numFmt w:val="bullet"/>
      <w:lvlText w:val=""/>
      <w:lvlJc w:val="left"/>
      <w:pPr>
        <w:tabs>
          <w:tab w:val="num" w:pos="5354"/>
        </w:tabs>
        <w:ind w:left="5354" w:hanging="360"/>
      </w:pPr>
      <w:rPr>
        <w:rFonts w:ascii="Wingdings" w:hAnsi="Wingdings" w:hint="default"/>
      </w:rPr>
    </w:lvl>
    <w:lvl w:ilvl="6" w:tplc="04090001" w:tentative="1">
      <w:start w:val="1"/>
      <w:numFmt w:val="bullet"/>
      <w:lvlText w:val=""/>
      <w:lvlJc w:val="left"/>
      <w:pPr>
        <w:tabs>
          <w:tab w:val="num" w:pos="6074"/>
        </w:tabs>
        <w:ind w:left="6074" w:hanging="360"/>
      </w:pPr>
      <w:rPr>
        <w:rFonts w:ascii="Symbol" w:hAnsi="Symbol" w:hint="default"/>
      </w:rPr>
    </w:lvl>
    <w:lvl w:ilvl="7" w:tplc="04090003" w:tentative="1">
      <w:start w:val="1"/>
      <w:numFmt w:val="bullet"/>
      <w:lvlText w:val="o"/>
      <w:lvlJc w:val="left"/>
      <w:pPr>
        <w:tabs>
          <w:tab w:val="num" w:pos="6794"/>
        </w:tabs>
        <w:ind w:left="6794" w:hanging="360"/>
      </w:pPr>
      <w:rPr>
        <w:rFonts w:ascii="Courier New" w:hAnsi="Courier New" w:hint="default"/>
      </w:rPr>
    </w:lvl>
    <w:lvl w:ilvl="8" w:tplc="04090005" w:tentative="1">
      <w:start w:val="1"/>
      <w:numFmt w:val="bullet"/>
      <w:lvlText w:val=""/>
      <w:lvlJc w:val="left"/>
      <w:pPr>
        <w:tabs>
          <w:tab w:val="num" w:pos="7514"/>
        </w:tabs>
        <w:ind w:left="7514" w:hanging="360"/>
      </w:pPr>
      <w:rPr>
        <w:rFonts w:ascii="Wingdings" w:hAnsi="Wingdings" w:hint="default"/>
      </w:rPr>
    </w:lvl>
  </w:abstractNum>
  <w:abstractNum w:abstractNumId="2" w15:restartNumberingAfterBreak="0">
    <w:nsid w:val="485520A8"/>
    <w:multiLevelType w:val="hybridMultilevel"/>
    <w:tmpl w:val="20BC2B90"/>
    <w:lvl w:ilvl="0" w:tplc="0409000F">
      <w:start w:val="1"/>
      <w:numFmt w:val="decimal"/>
      <w:lvlText w:val="%1."/>
      <w:lvlJc w:val="left"/>
      <w:pPr>
        <w:tabs>
          <w:tab w:val="num" w:pos="1394"/>
        </w:tabs>
        <w:ind w:left="1394" w:hanging="360"/>
      </w:pPr>
    </w:lvl>
    <w:lvl w:ilvl="1" w:tplc="04090019" w:tentative="1">
      <w:start w:val="1"/>
      <w:numFmt w:val="lowerLetter"/>
      <w:lvlText w:val="%2."/>
      <w:lvlJc w:val="left"/>
      <w:pPr>
        <w:tabs>
          <w:tab w:val="num" w:pos="2114"/>
        </w:tabs>
        <w:ind w:left="2114" w:hanging="360"/>
      </w:pPr>
    </w:lvl>
    <w:lvl w:ilvl="2" w:tplc="0409001B" w:tentative="1">
      <w:start w:val="1"/>
      <w:numFmt w:val="lowerRoman"/>
      <w:lvlText w:val="%3."/>
      <w:lvlJc w:val="right"/>
      <w:pPr>
        <w:tabs>
          <w:tab w:val="num" w:pos="2834"/>
        </w:tabs>
        <w:ind w:left="2834" w:hanging="180"/>
      </w:pPr>
    </w:lvl>
    <w:lvl w:ilvl="3" w:tplc="0409000F" w:tentative="1">
      <w:start w:val="1"/>
      <w:numFmt w:val="decimal"/>
      <w:lvlText w:val="%4."/>
      <w:lvlJc w:val="left"/>
      <w:pPr>
        <w:tabs>
          <w:tab w:val="num" w:pos="3554"/>
        </w:tabs>
        <w:ind w:left="3554" w:hanging="360"/>
      </w:pPr>
    </w:lvl>
    <w:lvl w:ilvl="4" w:tplc="04090019" w:tentative="1">
      <w:start w:val="1"/>
      <w:numFmt w:val="lowerLetter"/>
      <w:lvlText w:val="%5."/>
      <w:lvlJc w:val="left"/>
      <w:pPr>
        <w:tabs>
          <w:tab w:val="num" w:pos="4274"/>
        </w:tabs>
        <w:ind w:left="4274" w:hanging="360"/>
      </w:pPr>
    </w:lvl>
    <w:lvl w:ilvl="5" w:tplc="0409001B" w:tentative="1">
      <w:start w:val="1"/>
      <w:numFmt w:val="lowerRoman"/>
      <w:lvlText w:val="%6."/>
      <w:lvlJc w:val="right"/>
      <w:pPr>
        <w:tabs>
          <w:tab w:val="num" w:pos="4994"/>
        </w:tabs>
        <w:ind w:left="4994" w:hanging="180"/>
      </w:pPr>
    </w:lvl>
    <w:lvl w:ilvl="6" w:tplc="0409000F" w:tentative="1">
      <w:start w:val="1"/>
      <w:numFmt w:val="decimal"/>
      <w:lvlText w:val="%7."/>
      <w:lvlJc w:val="left"/>
      <w:pPr>
        <w:tabs>
          <w:tab w:val="num" w:pos="5714"/>
        </w:tabs>
        <w:ind w:left="5714" w:hanging="360"/>
      </w:pPr>
    </w:lvl>
    <w:lvl w:ilvl="7" w:tplc="04090019" w:tentative="1">
      <w:start w:val="1"/>
      <w:numFmt w:val="lowerLetter"/>
      <w:lvlText w:val="%8."/>
      <w:lvlJc w:val="left"/>
      <w:pPr>
        <w:tabs>
          <w:tab w:val="num" w:pos="6434"/>
        </w:tabs>
        <w:ind w:left="6434" w:hanging="360"/>
      </w:pPr>
    </w:lvl>
    <w:lvl w:ilvl="8" w:tplc="0409001B" w:tentative="1">
      <w:start w:val="1"/>
      <w:numFmt w:val="lowerRoman"/>
      <w:lvlText w:val="%9."/>
      <w:lvlJc w:val="right"/>
      <w:pPr>
        <w:tabs>
          <w:tab w:val="num" w:pos="7154"/>
        </w:tabs>
        <w:ind w:left="7154" w:hanging="180"/>
      </w:pPr>
    </w:lvl>
  </w:abstractNum>
  <w:abstractNum w:abstractNumId="3" w15:restartNumberingAfterBreak="0">
    <w:nsid w:val="4CAC3A28"/>
    <w:multiLevelType w:val="hybridMultilevel"/>
    <w:tmpl w:val="BC0ED4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D057B26"/>
    <w:multiLevelType w:val="hybridMultilevel"/>
    <w:tmpl w:val="5F3297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54"/>
    <w:rsid w:val="000C5E44"/>
    <w:rsid w:val="000E545A"/>
    <w:rsid w:val="00144C6D"/>
    <w:rsid w:val="00171358"/>
    <w:rsid w:val="001A073D"/>
    <w:rsid w:val="002E3E5C"/>
    <w:rsid w:val="002F3A98"/>
    <w:rsid w:val="00343A05"/>
    <w:rsid w:val="003617F9"/>
    <w:rsid w:val="003F57BC"/>
    <w:rsid w:val="00415CAA"/>
    <w:rsid w:val="004F5CD0"/>
    <w:rsid w:val="005642CA"/>
    <w:rsid w:val="005B7C5B"/>
    <w:rsid w:val="005E41D8"/>
    <w:rsid w:val="005E6483"/>
    <w:rsid w:val="005F63AB"/>
    <w:rsid w:val="006E5454"/>
    <w:rsid w:val="00707BE1"/>
    <w:rsid w:val="007A17D5"/>
    <w:rsid w:val="007A1CB4"/>
    <w:rsid w:val="0081310F"/>
    <w:rsid w:val="00826D0D"/>
    <w:rsid w:val="00A31F6D"/>
    <w:rsid w:val="00A61691"/>
    <w:rsid w:val="00A90694"/>
    <w:rsid w:val="00AD4F28"/>
    <w:rsid w:val="00BD193A"/>
    <w:rsid w:val="00BD1B98"/>
    <w:rsid w:val="00C31F1C"/>
    <w:rsid w:val="00C4257D"/>
    <w:rsid w:val="00DC020B"/>
    <w:rsid w:val="00DD5192"/>
    <w:rsid w:val="00E10CF2"/>
    <w:rsid w:val="00E2383F"/>
    <w:rsid w:val="00E5253F"/>
    <w:rsid w:val="00EA2557"/>
    <w:rsid w:val="00F1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0F80F"/>
  <w15:docId w15:val="{3AC1E20F-CA8A-4715-908E-88BB5AFB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6D"/>
    <w:rPr>
      <w:sz w:val="24"/>
      <w:szCs w:val="24"/>
    </w:rPr>
  </w:style>
  <w:style w:type="paragraph" w:styleId="Heading1">
    <w:name w:val="heading 1"/>
    <w:basedOn w:val="Normal"/>
    <w:next w:val="Normal"/>
    <w:qFormat/>
    <w:rsid w:val="00144C6D"/>
    <w:pPr>
      <w:keepNext/>
      <w:outlineLvl w:val="0"/>
    </w:pPr>
    <w:rPr>
      <w:color w:val="FF0000"/>
      <w:szCs w:val="20"/>
    </w:rPr>
  </w:style>
  <w:style w:type="paragraph" w:styleId="Heading2">
    <w:name w:val="heading 2"/>
    <w:basedOn w:val="Normal"/>
    <w:next w:val="Normal"/>
    <w:qFormat/>
    <w:rsid w:val="00144C6D"/>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C6D"/>
    <w:pPr>
      <w:jc w:val="center"/>
    </w:pPr>
    <w:rPr>
      <w:b/>
      <w:szCs w:val="20"/>
    </w:rPr>
  </w:style>
  <w:style w:type="paragraph" w:styleId="BodyText">
    <w:name w:val="Body Text"/>
    <w:basedOn w:val="Normal"/>
    <w:semiHidden/>
    <w:rsid w:val="00144C6D"/>
    <w:rPr>
      <w:szCs w:val="20"/>
    </w:rPr>
  </w:style>
  <w:style w:type="paragraph" w:styleId="BodyText2">
    <w:name w:val="Body Text 2"/>
    <w:basedOn w:val="Normal"/>
    <w:semiHidden/>
    <w:rsid w:val="00144C6D"/>
    <w:pPr>
      <w:autoSpaceDE w:val="0"/>
      <w:autoSpaceDN w:val="0"/>
      <w:adjustRightInd w:val="0"/>
    </w:pPr>
    <w:rPr>
      <w:color w:val="FF0000"/>
    </w:rPr>
  </w:style>
  <w:style w:type="character" w:styleId="Hyperlink">
    <w:name w:val="Hyperlink"/>
    <w:semiHidden/>
    <w:rsid w:val="00144C6D"/>
    <w:rPr>
      <w:color w:val="0000FF"/>
      <w:u w:val="single"/>
    </w:rPr>
  </w:style>
  <w:style w:type="paragraph" w:styleId="BodyText3">
    <w:name w:val="Body Text 3"/>
    <w:basedOn w:val="Normal"/>
    <w:semiHidden/>
    <w:rsid w:val="00144C6D"/>
    <w:pPr>
      <w:jc w:val="center"/>
    </w:pPr>
    <w:rPr>
      <w:b/>
      <w:bCs/>
      <w:sz w:val="20"/>
    </w:rPr>
  </w:style>
  <w:style w:type="paragraph" w:styleId="BalloonText">
    <w:name w:val="Balloon Text"/>
    <w:basedOn w:val="Normal"/>
    <w:link w:val="BalloonTextChar"/>
    <w:uiPriority w:val="99"/>
    <w:semiHidden/>
    <w:unhideWhenUsed/>
    <w:rsid w:val="00E52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3F"/>
    <w:rPr>
      <w:rFonts w:ascii="Segoe UI" w:hAnsi="Segoe UI" w:cs="Segoe UI"/>
      <w:sz w:val="18"/>
      <w:szCs w:val="18"/>
    </w:rPr>
  </w:style>
  <w:style w:type="paragraph" w:styleId="ListParagraph">
    <w:name w:val="List Paragraph"/>
    <w:basedOn w:val="Normal"/>
    <w:uiPriority w:val="34"/>
    <w:qFormat/>
    <w:rsid w:val="001A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selzer@ncsu.edu" TargetMode="External"/><Relationship Id="rId5" Type="http://schemas.openxmlformats.org/officeDocument/2006/relationships/hyperlink" Target="https://maps.google.com/maps?hl=en&amp;q=AS3-301-Admin%20III%2C%20Rm%20301&amp;source=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Network and Client Services</Company>
  <LinksUpToDate>false</LinksUpToDate>
  <CharactersWithSpaces>2716</CharactersWithSpaces>
  <SharedDoc>false</SharedDoc>
  <HLinks>
    <vt:vector size="6" baseType="variant">
      <vt:variant>
        <vt:i4>327702</vt:i4>
      </vt:variant>
      <vt:variant>
        <vt:i4>0</vt:i4>
      </vt:variant>
      <vt:variant>
        <vt:i4>0</vt:i4>
      </vt:variant>
      <vt:variant>
        <vt:i4>5</vt:i4>
      </vt:variant>
      <vt:variant>
        <vt:lpwstr>mailto:Greg_Selzer@ncsu.edu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Carolyn Axtman</dc:creator>
  <cp:keywords/>
  <dc:description/>
  <cp:lastModifiedBy>Brandi Murray</cp:lastModifiedBy>
  <cp:revision>4</cp:revision>
  <cp:lastPrinted>2018-06-01T14:32:00Z</cp:lastPrinted>
  <dcterms:created xsi:type="dcterms:W3CDTF">2018-06-04T13:34:00Z</dcterms:created>
  <dcterms:modified xsi:type="dcterms:W3CDTF">2018-06-04T13:38:00Z</dcterms:modified>
</cp:coreProperties>
</file>