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AA311B">
        <w:rPr>
          <w:rFonts w:cs="Calibri"/>
          <w:bCs/>
          <w:u w:val="single"/>
        </w:rPr>
        <w:t>September</w:t>
      </w:r>
      <w:r w:rsidR="00F24E3A" w:rsidRPr="00F24E3A">
        <w:rPr>
          <w:rFonts w:cs="Calibri"/>
          <w:bCs/>
          <w:u w:val="single"/>
        </w:rPr>
        <w:t xml:space="preserve"> </w:t>
      </w:r>
      <w:r w:rsidR="00844DDB">
        <w:rPr>
          <w:rFonts w:cs="Calibri"/>
          <w:bCs/>
          <w:u w:val="single"/>
        </w:rPr>
        <w:t>14</w:t>
      </w:r>
      <w:r w:rsidR="00F24E3A" w:rsidRPr="00F24E3A">
        <w:rPr>
          <w:rFonts w:cs="Calibri"/>
          <w:bCs/>
          <w:u w:val="single"/>
        </w:rPr>
        <w:t>, 2018</w:t>
      </w:r>
      <w:r w:rsidR="00F45BAF" w:rsidRPr="00F24E3A">
        <w:rPr>
          <w:rFonts w:cs="Calibri"/>
          <w:bCs/>
          <w:u w:val="single"/>
        </w:rPr>
        <w:t>___</w:t>
      </w:r>
      <w:r w:rsidR="00906246" w:rsidRPr="00F24E3A">
        <w:rPr>
          <w:rFonts w:cs="Calibri"/>
          <w:bCs/>
          <w:u w:val="single"/>
        </w:rPr>
        <w:t>___</w:t>
      </w:r>
      <w:r w:rsidR="00F45BAF" w:rsidRPr="00F24E3A">
        <w:rPr>
          <w:rFonts w:cs="Calibri"/>
          <w:bCs/>
          <w:u w:val="single"/>
        </w:rPr>
        <w:t>_</w:t>
      </w:r>
      <w:r w:rsidRPr="00F24E3A">
        <w:rPr>
          <w:rFonts w:cs="Calibri"/>
          <w:bCs/>
          <w:u w:val="single"/>
        </w:rPr>
        <w:t>____</w:t>
      </w:r>
      <w:r w:rsidR="00F45BAF" w:rsidRPr="003601AA">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33A8C" w:rsidRPr="00433A8C">
        <w:rPr>
          <w:rFonts w:cs="Calibri"/>
          <w:bCs/>
          <w:u w:val="single"/>
        </w:rPr>
        <w:t>Laura L. Zaytoun</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North Carolina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C60B5">
        <w:rPr>
          <w:rFonts w:cs="Calibri"/>
          <w:bCs/>
          <w:u w:val="single"/>
        </w:rPr>
        <w:t xml:space="preserve"> 2701 Sullivan Drive</w:t>
      </w:r>
      <w:r w:rsidR="00777AB5">
        <w:rPr>
          <w:rFonts w:cs="Calibri"/>
          <w:bCs/>
          <w:u w:val="single"/>
        </w:rPr>
        <w:t xml:space="preserve">, Suite 331 </w:t>
      </w:r>
      <w:r w:rsidRPr="00CC60B5">
        <w:rPr>
          <w:rFonts w:cs="Calibri"/>
          <w:bCs/>
          <w:u w:val="single"/>
        </w:rPr>
        <w:t>_____________________________________________________</w:t>
      </w:r>
      <w:r w:rsidR="00CC60B5">
        <w:rPr>
          <w:rFonts w:cs="Calibri"/>
          <w:bCs/>
          <w:u w:val="single"/>
        </w:rPr>
        <w:t xml:space="preserve"> </w:t>
      </w:r>
      <w:r w:rsidR="00C46B32" w:rsidRPr="00CC60B5">
        <w:rPr>
          <w:rFonts w:cs="Calibri"/>
          <w:bCs/>
          <w:u w:val="single"/>
        </w:rPr>
        <w:t>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16114A">
        <w:rPr>
          <w:rFonts w:cs="Calibri"/>
          <w:bCs/>
          <w:u w:val="single"/>
        </w:rPr>
        <w:t xml:space="preserve">Campus Box </w:t>
      </w:r>
      <w:r w:rsidR="00777AB5">
        <w:rPr>
          <w:rFonts w:cs="Calibri"/>
          <w:bCs/>
          <w:u w:val="single"/>
        </w:rPr>
        <w:t>7520</w:t>
      </w:r>
      <w:r w:rsidRPr="00CC60B5">
        <w:rPr>
          <w:rFonts w:cs="Calibri"/>
          <w:bCs/>
          <w:u w:val="single"/>
        </w:rPr>
        <w:t>______________________________________</w:t>
      </w:r>
      <w:r w:rsidR="00C46B32" w:rsidRPr="00CC60B5">
        <w:rPr>
          <w:rFonts w:cs="Calibri"/>
          <w:bCs/>
          <w:u w:val="single"/>
        </w:rPr>
        <w:t>___________</w:t>
      </w:r>
      <w:r w:rsidRPr="00CC60B5">
        <w:rPr>
          <w:rFonts w:cs="Calibri"/>
          <w:bCs/>
          <w:u w:val="single"/>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16114A">
        <w:rPr>
          <w:rFonts w:cs="Calibri"/>
          <w:bCs/>
          <w:u w:val="single"/>
        </w:rPr>
        <w:t>Raleigh, NC</w:t>
      </w:r>
      <w:r w:rsidRPr="0016114A">
        <w:rPr>
          <w:rFonts w:cs="Calibri"/>
          <w:bCs/>
          <w:u w:val="single"/>
        </w:rPr>
        <w:t>_</w:t>
      </w:r>
      <w:r w:rsidR="00777AB5">
        <w:rPr>
          <w:rFonts w:cs="Calibri"/>
          <w:bCs/>
          <w:u w:val="single"/>
        </w:rPr>
        <w:t>27695-7520</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CC60B5" w:rsidRPr="00CC60B5">
        <w:rPr>
          <w:rFonts w:cs="Calibri"/>
          <w:bCs/>
          <w:u w:val="single"/>
        </w:rPr>
        <w:t xml:space="preserve">919-515-8049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CC60B5" w:rsidRPr="00B426DC">
          <w:rPr>
            <w:rStyle w:val="Hyperlink"/>
            <w:color w:val="auto"/>
          </w:rPr>
          <w:t>llzaytou@ncsu.edu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DE14F9">
        <w:rPr>
          <w:rFonts w:cs="Calibri"/>
          <w:bCs/>
          <w:u w:val="single"/>
        </w:rPr>
        <w:t>Rigging Replacement Stewart Theater - Talley</w:t>
      </w:r>
      <w:r w:rsidR="00CC60B5">
        <w:rPr>
          <w:rFonts w:cs="Calibri"/>
          <w:bCs/>
          <w:u w:val="single"/>
        </w:rPr>
        <w:t xml:space="preserve"> </w:t>
      </w:r>
      <w:r w:rsidR="00433A8C">
        <w:rPr>
          <w:rFonts w:cs="Calibri"/>
          <w:bCs/>
          <w:u w:val="single"/>
        </w:rPr>
        <w:t>_</w:t>
      </w:r>
      <w:r w:rsidR="0016114A">
        <w:rPr>
          <w:rFonts w:cs="Calibri"/>
          <w:bCs/>
          <w:u w:val="single"/>
        </w:rPr>
        <w:t xml:space="preserve"> </w:t>
      </w:r>
      <w:r w:rsidRPr="003601AA">
        <w:rPr>
          <w:rFonts w:cs="Calibri"/>
          <w:bCs/>
        </w:rPr>
        <w:t>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North Carolina State University 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DE14F9">
        <w:rPr>
          <w:rFonts w:cs="Calibri"/>
          <w:bCs/>
          <w:u w:val="single"/>
        </w:rPr>
        <w:t xml:space="preserve">2610 Cates Ave, </w:t>
      </w:r>
      <w:r w:rsidR="00EA7D04">
        <w:rPr>
          <w:rFonts w:cs="Calibri"/>
          <w:bCs/>
          <w:u w:val="single"/>
        </w:rPr>
        <w:t>Raleigh, NC  27606</w:t>
      </w:r>
      <w:r w:rsidR="00DE14F9">
        <w:rPr>
          <w:rFonts w:cs="Calibri"/>
          <w:bCs/>
          <w:u w:val="single"/>
        </w:rPr>
        <w:t>___________________________________</w:t>
      </w:r>
      <w:r w:rsidR="00EA7D04">
        <w:rPr>
          <w:rFonts w:cs="Calibri"/>
          <w:bCs/>
          <w:u w:val="single"/>
        </w:rPr>
        <w:t>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496BB0">
        <w:rPr>
          <w:rFonts w:cs="Calibri"/>
          <w:bCs/>
          <w:u w:val="single"/>
        </w:rPr>
        <w:t>Eric Sowers</w:t>
      </w:r>
      <w:r w:rsidR="00CC60B5">
        <w:rPr>
          <w:rFonts w:cs="Calibri"/>
          <w:bCs/>
          <w:u w:val="single"/>
        </w:rPr>
        <w:t xml:space="preserve">, </w:t>
      </w:r>
      <w:r w:rsidR="00496BB0">
        <w:rPr>
          <w:rFonts w:cs="Calibri"/>
          <w:bCs/>
          <w:u w:val="single"/>
        </w:rPr>
        <w:t>AIA</w:t>
      </w:r>
      <w:r w:rsidR="00CC60B5">
        <w:rPr>
          <w:rFonts w:cs="Calibri"/>
          <w:bCs/>
          <w:u w:val="single"/>
        </w:rPr>
        <w:t xml:space="preserve">, </w:t>
      </w:r>
      <w:r w:rsidR="00DE14F9">
        <w:rPr>
          <w:rFonts w:cs="Calibri"/>
          <w:bCs/>
          <w:u w:val="single"/>
        </w:rPr>
        <w:t>Huffman Architects</w:t>
      </w:r>
      <w:r w:rsidR="00923B1F" w:rsidRPr="00433A8C">
        <w:rPr>
          <w:rFonts w:cs="Calibri"/>
          <w:bCs/>
          <w:u w:val="single"/>
        </w:rPr>
        <w:t>_</w:t>
      </w:r>
      <w:r w:rsidR="00DE14F9">
        <w:rPr>
          <w:rFonts w:cs="Calibri"/>
          <w:bCs/>
          <w:u w:val="single"/>
        </w:rPr>
        <w:t>_</w:t>
      </w:r>
      <w:r w:rsidR="00923B1F" w:rsidRPr="00433A8C">
        <w:rPr>
          <w:rFonts w:cs="Calibri"/>
          <w:bCs/>
          <w:u w:val="single"/>
        </w:rPr>
        <w:t>________________________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496BB0">
        <w:rPr>
          <w:rFonts w:cs="Calibri"/>
          <w:bCs/>
          <w:sz w:val="16"/>
          <w:szCs w:val="16"/>
        </w:rPr>
        <w:t>Project Architect</w:t>
      </w:r>
    </w:p>
    <w:p w:rsidR="00F32C58" w:rsidRPr="003601AA" w:rsidRDefault="00F32C58" w:rsidP="00C051C7">
      <w:pPr>
        <w:autoSpaceDE w:val="0"/>
        <w:autoSpaceDN w:val="0"/>
        <w:adjustRightInd w:val="0"/>
        <w:rPr>
          <w:rFonts w:cs="Calibri"/>
          <w:bCs/>
          <w:sz w:val="16"/>
          <w:szCs w:val="16"/>
        </w:rPr>
      </w:pPr>
    </w:p>
    <w:p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EA7D04">
        <w:rPr>
          <w:rFonts w:cs="Calibri"/>
          <w:bCs/>
          <w:u w:val="single"/>
        </w:rPr>
        <w:t xml:space="preserve"> </w:t>
      </w:r>
      <w:r w:rsidR="00F54D31">
        <w:rPr>
          <w:rFonts w:cs="Calibri"/>
          <w:bCs/>
          <w:u w:val="single"/>
        </w:rPr>
        <w:t>Anticipated NTP January 2019 for summer const.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sidRPr="00F54D31">
        <w:rPr>
          <w:rFonts w:cs="Calibri"/>
          <w:bCs/>
          <w:u w:val="single"/>
        </w:rPr>
        <w:t xml:space="preserve">Approximately </w:t>
      </w:r>
      <w:r w:rsidR="00F54D31" w:rsidRPr="00F54D31">
        <w:rPr>
          <w:rFonts w:cs="Calibri"/>
          <w:bCs/>
          <w:u w:val="single"/>
        </w:rPr>
        <w:t>3 month construction</w:t>
      </w:r>
      <w:r w:rsidR="00EA7D04" w:rsidRPr="00F54D31">
        <w:rPr>
          <w:rFonts w:cs="Calibri"/>
          <w:bCs/>
          <w:u w:val="single"/>
        </w:rPr>
        <w:t>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w:t>
      </w:r>
      <w:r w:rsidR="00DE14F9">
        <w:rPr>
          <w:rFonts w:cs="Calibri"/>
          <w:bCs/>
          <w:u w:val="single"/>
        </w:rPr>
        <w:t>December 2018</w:t>
      </w:r>
      <w:r w:rsidR="00EA7D04">
        <w:rPr>
          <w:rFonts w:cs="Calibri"/>
          <w:bCs/>
          <w:u w:val="single"/>
        </w:rPr>
        <w:t>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EA7D04">
        <w:rPr>
          <w:rFonts w:cs="Calibri"/>
          <w:bCs/>
          <w:u w:val="single"/>
        </w:rPr>
        <w:t>$</w:t>
      </w:r>
      <w:r w:rsidR="00DE14F9">
        <w:rPr>
          <w:rFonts w:cs="Calibri"/>
          <w:bCs/>
          <w:u w:val="single"/>
        </w:rPr>
        <w:t>1.</w:t>
      </w:r>
      <w:r w:rsidR="00A14E2E">
        <w:rPr>
          <w:rFonts w:cs="Calibri"/>
          <w:bCs/>
          <w:u w:val="single"/>
        </w:rPr>
        <w:t>7</w:t>
      </w:r>
      <w:r w:rsidR="00EA7D04">
        <w:rPr>
          <w:rFonts w:cs="Calibri"/>
          <w:bCs/>
          <w:u w:val="single"/>
        </w:rPr>
        <w:t xml:space="preserve"> million____________________________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DE14F9" w:rsidRDefault="00DE14F9" w:rsidP="00DE14F9">
      <w:pPr>
        <w:spacing w:line="360" w:lineRule="auto"/>
        <w:rPr>
          <w:u w:val="single"/>
        </w:rPr>
      </w:pPr>
      <w:r>
        <w:rPr>
          <w:rFonts w:cs="Calibri"/>
          <w:bCs/>
          <w:color w:val="000000"/>
          <w:u w:val="single"/>
        </w:rPr>
        <w:t xml:space="preserve">This project will </w:t>
      </w:r>
      <w:r w:rsidRPr="00DE14F9">
        <w:rPr>
          <w:u w:val="single"/>
        </w:rPr>
        <w:t>remov</w:t>
      </w:r>
      <w:r>
        <w:rPr>
          <w:u w:val="single"/>
        </w:rPr>
        <w:t>e</w:t>
      </w:r>
      <w:r w:rsidRPr="00DE14F9">
        <w:rPr>
          <w:u w:val="single"/>
        </w:rPr>
        <w:t xml:space="preserve"> the existing rigging equipment above the Stewart Theater and install</w:t>
      </w:r>
      <w:r>
        <w:rPr>
          <w:u w:val="single"/>
        </w:rPr>
        <w:t xml:space="preserve"> </w:t>
      </w:r>
      <w:r w:rsidRPr="00DE14F9">
        <w:rPr>
          <w:u w:val="single"/>
        </w:rPr>
        <w:t>all new assemblies. The</w:t>
      </w:r>
    </w:p>
    <w:p w:rsidR="00DE14F9" w:rsidRDefault="00DE14F9" w:rsidP="00DE14F9">
      <w:pPr>
        <w:spacing w:line="360" w:lineRule="auto"/>
        <w:rPr>
          <w:u w:val="single"/>
        </w:rPr>
      </w:pPr>
      <w:r w:rsidRPr="00DE14F9">
        <w:rPr>
          <w:u w:val="single"/>
        </w:rPr>
        <w:t>new assemblies will include static, manually and electrically operated equipment assemblies, systems and components required for locating scenic, acoustic, lighting, and masking elements in variable vertical and horizontal planes. The project will install a tension wire grid consisting of frames supporting a woven wire rope tension grid. The grid shall provide a serviceable walking surface for technical personnel for access to and hanging locations for performance lighting and performance equipment. The work also includes the installation electrical boxes and conduit for connections for the motorized equipment associated with the rigging. Some retrofitting of the fire protection piping</w:t>
      </w:r>
    </w:p>
    <w:p w:rsidR="00B44D17" w:rsidRPr="00DE14F9" w:rsidRDefault="00DE14F9" w:rsidP="00DE14F9">
      <w:pPr>
        <w:spacing w:line="360" w:lineRule="auto"/>
        <w:rPr>
          <w:rFonts w:cs="Calibri"/>
          <w:bCs/>
          <w:color w:val="000000"/>
          <w:u w:val="single"/>
        </w:rPr>
      </w:pPr>
      <w:r w:rsidRPr="00DE14F9">
        <w:rPr>
          <w:u w:val="single"/>
        </w:rPr>
        <w:t>and valves for the sprinkler system will also be required.</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FC7BF3" w:rsidP="000544F5">
    <w:pPr>
      <w:pStyle w:val="Footer"/>
      <w:tabs>
        <w:tab w:val="clear" w:pos="4680"/>
        <w:tab w:val="clear" w:pos="9360"/>
        <w:tab w:val="right" w:pos="10620"/>
      </w:tabs>
    </w:pPr>
    <w:r>
      <w:t>August 5, 2018</w:t>
    </w:r>
    <w:r w:rsidR="00054B75">
      <w:tab/>
      <w:t xml:space="preserve">Page </w:t>
    </w:r>
    <w:r w:rsidR="007D00F9">
      <w:fldChar w:fldCharType="begin"/>
    </w:r>
    <w:r w:rsidR="007D00F9">
      <w:instrText xml:space="preserve"> PAGE </w:instrText>
    </w:r>
    <w:r w:rsidR="007D00F9">
      <w:fldChar w:fldCharType="separate"/>
    </w:r>
    <w:r w:rsidR="00B53996">
      <w:rPr>
        <w:noProof/>
      </w:rPr>
      <w:t>1</w:t>
    </w:r>
    <w:r w:rsidR="007D00F9">
      <w:rPr>
        <w:noProof/>
      </w:rPr>
      <w:fldChar w:fldCharType="end"/>
    </w:r>
    <w:r w:rsidR="00054B75">
      <w:t xml:space="preserve"> of </w:t>
    </w:r>
    <w:r w:rsidR="00844DDB">
      <w:rPr>
        <w:noProof/>
      </w:rPr>
      <w:fldChar w:fldCharType="begin"/>
    </w:r>
    <w:r w:rsidR="00844DDB">
      <w:rPr>
        <w:noProof/>
      </w:rPr>
      <w:instrText xml:space="preserve"> NUMPAGES  </w:instrText>
    </w:r>
    <w:r w:rsidR="00844DDB">
      <w:rPr>
        <w:noProof/>
      </w:rPr>
      <w:fldChar w:fldCharType="separate"/>
    </w:r>
    <w:r w:rsidR="00B53996">
      <w:rPr>
        <w:noProof/>
      </w:rPr>
      <w:t>10</w:t>
    </w:r>
    <w:r w:rsidR="00844DDB">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18E5"/>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96BB0"/>
    <w:rsid w:val="004C6B41"/>
    <w:rsid w:val="004D529E"/>
    <w:rsid w:val="004D6818"/>
    <w:rsid w:val="004F6B1A"/>
    <w:rsid w:val="00501AA6"/>
    <w:rsid w:val="00502747"/>
    <w:rsid w:val="00515274"/>
    <w:rsid w:val="0052146D"/>
    <w:rsid w:val="00523B11"/>
    <w:rsid w:val="0052470A"/>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5E5433"/>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56DC0"/>
    <w:rsid w:val="00775484"/>
    <w:rsid w:val="00777AB5"/>
    <w:rsid w:val="00781125"/>
    <w:rsid w:val="00790A88"/>
    <w:rsid w:val="00797B61"/>
    <w:rsid w:val="007C30E4"/>
    <w:rsid w:val="007D00F9"/>
    <w:rsid w:val="007D67EB"/>
    <w:rsid w:val="007E057C"/>
    <w:rsid w:val="008128C6"/>
    <w:rsid w:val="008177AD"/>
    <w:rsid w:val="00821156"/>
    <w:rsid w:val="00840E3E"/>
    <w:rsid w:val="00843EF8"/>
    <w:rsid w:val="00844DDB"/>
    <w:rsid w:val="008B03BD"/>
    <w:rsid w:val="008C6969"/>
    <w:rsid w:val="009034CA"/>
    <w:rsid w:val="00906246"/>
    <w:rsid w:val="0091137A"/>
    <w:rsid w:val="00923B1F"/>
    <w:rsid w:val="0095489B"/>
    <w:rsid w:val="00977905"/>
    <w:rsid w:val="009800C3"/>
    <w:rsid w:val="009A3A01"/>
    <w:rsid w:val="009C54C7"/>
    <w:rsid w:val="009D149D"/>
    <w:rsid w:val="009F0C88"/>
    <w:rsid w:val="00A03619"/>
    <w:rsid w:val="00A11FCF"/>
    <w:rsid w:val="00A14E2E"/>
    <w:rsid w:val="00A65BF0"/>
    <w:rsid w:val="00A74E0B"/>
    <w:rsid w:val="00A77077"/>
    <w:rsid w:val="00A9014B"/>
    <w:rsid w:val="00A95229"/>
    <w:rsid w:val="00AA311B"/>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53996"/>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84A18"/>
    <w:rsid w:val="00CC1EBC"/>
    <w:rsid w:val="00CC60B5"/>
    <w:rsid w:val="00CD68C0"/>
    <w:rsid w:val="00CF76D8"/>
    <w:rsid w:val="00D15087"/>
    <w:rsid w:val="00D4672E"/>
    <w:rsid w:val="00D50032"/>
    <w:rsid w:val="00D50CEA"/>
    <w:rsid w:val="00D525EE"/>
    <w:rsid w:val="00D54386"/>
    <w:rsid w:val="00D55282"/>
    <w:rsid w:val="00D65F80"/>
    <w:rsid w:val="00D80FF4"/>
    <w:rsid w:val="00D84736"/>
    <w:rsid w:val="00DA231E"/>
    <w:rsid w:val="00DB23FD"/>
    <w:rsid w:val="00DD0CF5"/>
    <w:rsid w:val="00DD3856"/>
    <w:rsid w:val="00DE14F9"/>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E2090"/>
    <w:rsid w:val="00EE4AA6"/>
    <w:rsid w:val="00EF04B6"/>
    <w:rsid w:val="00F01AAD"/>
    <w:rsid w:val="00F114F6"/>
    <w:rsid w:val="00F24908"/>
    <w:rsid w:val="00F24E3A"/>
    <w:rsid w:val="00F32C58"/>
    <w:rsid w:val="00F41637"/>
    <w:rsid w:val="00F45065"/>
    <w:rsid w:val="00F45BAF"/>
    <w:rsid w:val="00F50CAE"/>
    <w:rsid w:val="00F54D31"/>
    <w:rsid w:val="00F6219B"/>
    <w:rsid w:val="00F914BE"/>
    <w:rsid w:val="00F91D96"/>
    <w:rsid w:val="00FB5DFB"/>
    <w:rsid w:val="00FC2867"/>
    <w:rsid w:val="00FC7BF3"/>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zaytou@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D8A2-D5C9-4A3E-A461-7BB3318A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2881</Words>
  <Characters>17606</Characters>
  <Application>Microsoft Office Word</Application>
  <DocSecurity>0</DocSecurity>
  <Lines>338</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2018-07-16T15:07:00Z</cp:lastPrinted>
  <dcterms:created xsi:type="dcterms:W3CDTF">2018-08-31T13:33:00Z</dcterms:created>
  <dcterms:modified xsi:type="dcterms:W3CDTF">2018-08-31T13:33:00Z</dcterms:modified>
</cp:coreProperties>
</file>