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0FFC6"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1F8115BD" w14:textId="02A45108" w:rsidR="00B50406" w:rsidRPr="00737743" w:rsidRDefault="006137B5" w:rsidP="00F265C3">
      <w:pPr>
        <w:tabs>
          <w:tab w:val="left" w:pos="2520"/>
        </w:tabs>
        <w:spacing w:after="120"/>
        <w:jc w:val="center"/>
        <w:rPr>
          <w:sz w:val="20"/>
          <w:szCs w:val="20"/>
        </w:rPr>
      </w:pPr>
      <w:r>
        <w:rPr>
          <w:sz w:val="20"/>
          <w:szCs w:val="20"/>
        </w:rPr>
        <w:t xml:space="preserve">LED Conversion - </w:t>
      </w:r>
      <w:r w:rsidR="00737743" w:rsidRPr="00737743">
        <w:rPr>
          <w:sz w:val="20"/>
          <w:szCs w:val="20"/>
        </w:rPr>
        <w:t>CVM Main</w:t>
      </w:r>
    </w:p>
    <w:p w14:paraId="362BC017" w14:textId="77777777" w:rsidR="00F265C3" w:rsidRPr="0062154F" w:rsidRDefault="00F265C3" w:rsidP="00F265C3">
      <w:pPr>
        <w:tabs>
          <w:tab w:val="left" w:pos="2520"/>
        </w:tabs>
        <w:jc w:val="center"/>
        <w:rPr>
          <w:b/>
          <w:bCs/>
          <w:sz w:val="20"/>
          <w:szCs w:val="20"/>
          <w:u w:val="single"/>
        </w:rPr>
      </w:pPr>
      <w:r w:rsidRPr="0062154F">
        <w:rPr>
          <w:b/>
          <w:bCs/>
          <w:sz w:val="20"/>
          <w:szCs w:val="20"/>
          <w:u w:val="single"/>
        </w:rPr>
        <w:t>Project Summary</w:t>
      </w:r>
    </w:p>
    <w:p w14:paraId="4774F052" w14:textId="2805945F" w:rsidR="00F265C3" w:rsidRPr="00737743" w:rsidRDefault="00A64F3F" w:rsidP="00B50406">
      <w:pPr>
        <w:tabs>
          <w:tab w:val="left" w:pos="2520"/>
        </w:tabs>
        <w:spacing w:after="300"/>
        <w:jc w:val="center"/>
        <w:rPr>
          <w:sz w:val="20"/>
          <w:szCs w:val="20"/>
        </w:rPr>
      </w:pPr>
      <w:r>
        <w:rPr>
          <w:sz w:val="20"/>
          <w:szCs w:val="20"/>
        </w:rPr>
        <w:t>December 19</w:t>
      </w:r>
      <w:r w:rsidR="00080BA4">
        <w:rPr>
          <w:sz w:val="20"/>
          <w:szCs w:val="20"/>
        </w:rPr>
        <w:t>, 2022</w:t>
      </w:r>
    </w:p>
    <w:p w14:paraId="6C345BF1" w14:textId="37BB7521" w:rsidR="00DD6861" w:rsidRPr="0062154F" w:rsidRDefault="00F265C3" w:rsidP="00737743">
      <w:pPr>
        <w:tabs>
          <w:tab w:val="left" w:pos="2520"/>
          <w:tab w:val="left" w:pos="5220"/>
        </w:tabs>
        <w:spacing w:line="240" w:lineRule="auto"/>
        <w:ind w:left="2520" w:hanging="2520"/>
        <w:rPr>
          <w:sz w:val="20"/>
          <w:szCs w:val="20"/>
        </w:rPr>
      </w:pPr>
      <w:r w:rsidRPr="0062154F">
        <w:rPr>
          <w:b/>
          <w:bCs/>
          <w:sz w:val="20"/>
          <w:szCs w:val="20"/>
        </w:rPr>
        <w:t>Project Description:</w:t>
      </w:r>
      <w:r w:rsidRPr="0062154F">
        <w:rPr>
          <w:b/>
          <w:bCs/>
          <w:sz w:val="20"/>
          <w:szCs w:val="20"/>
        </w:rPr>
        <w:tab/>
      </w:r>
      <w:bookmarkStart w:id="0" w:name="_Hlk119578527"/>
      <w:r w:rsidR="009C44A3">
        <w:rPr>
          <w:sz w:val="20"/>
          <w:szCs w:val="20"/>
        </w:rPr>
        <w:t>For the College of Veterinary Medicine (CVM) Main building, r</w:t>
      </w:r>
      <w:r w:rsidR="00737743" w:rsidRPr="00737743">
        <w:rPr>
          <w:bCs/>
          <w:sz w:val="20"/>
          <w:szCs w:val="20"/>
        </w:rPr>
        <w:t>emove all existing, non-LED light fixtures (estimated at</w:t>
      </w:r>
      <w:r w:rsidR="00737743">
        <w:rPr>
          <w:bCs/>
          <w:sz w:val="20"/>
          <w:szCs w:val="20"/>
        </w:rPr>
        <w:t xml:space="preserve"> </w:t>
      </w:r>
      <w:r w:rsidR="00DA37B3">
        <w:rPr>
          <w:bCs/>
          <w:sz w:val="20"/>
          <w:szCs w:val="20"/>
        </w:rPr>
        <w:t xml:space="preserve">approximately 4000 lights total with </w:t>
      </w:r>
      <w:r w:rsidR="00737743" w:rsidRPr="00737743">
        <w:rPr>
          <w:bCs/>
          <w:sz w:val="20"/>
          <w:szCs w:val="20"/>
        </w:rPr>
        <w:t>50% T12/ 50% T8) and replace with new or retrofitted LED fixtures. Include dimming</w:t>
      </w:r>
      <w:r w:rsidR="00737743">
        <w:rPr>
          <w:bCs/>
          <w:sz w:val="20"/>
          <w:szCs w:val="20"/>
        </w:rPr>
        <w:t xml:space="preserve"> </w:t>
      </w:r>
      <w:r w:rsidR="00737743" w:rsidRPr="00737743">
        <w:rPr>
          <w:bCs/>
          <w:sz w:val="20"/>
          <w:szCs w:val="20"/>
        </w:rPr>
        <w:t>and occupancy sensing to meet current energy conservation code.</w:t>
      </w:r>
      <w:bookmarkEnd w:id="0"/>
      <w:r w:rsidR="00737743">
        <w:rPr>
          <w:bCs/>
          <w:sz w:val="20"/>
          <w:szCs w:val="20"/>
        </w:rPr>
        <w:t xml:space="preserve"> </w:t>
      </w:r>
    </w:p>
    <w:p w14:paraId="2FB82ACE" w14:textId="70D91C32"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Pr="0062154F">
        <w:rPr>
          <w:sz w:val="20"/>
          <w:szCs w:val="20"/>
        </w:rPr>
        <w:t xml:space="preserve">The </w:t>
      </w:r>
      <w:r w:rsidR="009C44A3">
        <w:rPr>
          <w:sz w:val="20"/>
          <w:szCs w:val="20"/>
        </w:rPr>
        <w:t xml:space="preserve">total project </w:t>
      </w:r>
      <w:r w:rsidRPr="0062154F">
        <w:rPr>
          <w:sz w:val="20"/>
          <w:szCs w:val="20"/>
        </w:rPr>
        <w:t>budget of $</w:t>
      </w:r>
      <w:r w:rsidR="00737743">
        <w:rPr>
          <w:sz w:val="20"/>
          <w:szCs w:val="20"/>
        </w:rPr>
        <w:t>740,000</w:t>
      </w:r>
      <w:r w:rsidRPr="0062154F">
        <w:rPr>
          <w:color w:val="FF0000"/>
          <w:sz w:val="20"/>
          <w:szCs w:val="20"/>
        </w:rPr>
        <w:t xml:space="preserve"> </w:t>
      </w:r>
      <w:r w:rsidRPr="0062154F">
        <w:rPr>
          <w:sz w:val="20"/>
          <w:szCs w:val="20"/>
        </w:rPr>
        <w:t>incorporates design, construction, and all associated soft costs</w:t>
      </w:r>
      <w:r w:rsidR="00802BED">
        <w:rPr>
          <w:sz w:val="20"/>
          <w:szCs w:val="20"/>
        </w:rPr>
        <w:t>.</w:t>
      </w:r>
    </w:p>
    <w:p w14:paraId="474EFD39" w14:textId="77777777"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62154F">
        <w:rPr>
          <w:rFonts w:cs="Arial"/>
          <w:bCs/>
          <w:sz w:val="20"/>
          <w:szCs w:val="20"/>
        </w:rPr>
        <w:t>The project is located at</w:t>
      </w:r>
      <w:r w:rsidR="00737743">
        <w:rPr>
          <w:rFonts w:cs="Arial"/>
          <w:bCs/>
          <w:sz w:val="20"/>
          <w:szCs w:val="20"/>
        </w:rPr>
        <w:t xml:space="preserve"> 1052 William Moore Drive </w:t>
      </w:r>
      <w:r w:rsidRPr="0062154F">
        <w:rPr>
          <w:rFonts w:cs="Arial"/>
          <w:bCs/>
          <w:sz w:val="20"/>
          <w:szCs w:val="20"/>
        </w:rPr>
        <w:t xml:space="preserve">in the </w:t>
      </w:r>
      <w:r w:rsidR="00737743">
        <w:rPr>
          <w:rFonts w:cs="Arial"/>
          <w:bCs/>
          <w:sz w:val="20"/>
          <w:szCs w:val="20"/>
        </w:rPr>
        <w:t xml:space="preserve">West </w:t>
      </w:r>
      <w:r w:rsidRPr="0062154F">
        <w:rPr>
          <w:rFonts w:cs="Arial"/>
          <w:bCs/>
          <w:sz w:val="20"/>
          <w:szCs w:val="20"/>
        </w:rPr>
        <w:t>Campus Precinct.</w:t>
      </w:r>
    </w:p>
    <w:p w14:paraId="165B17FC" w14:textId="365CCE05" w:rsidR="00AC0675" w:rsidRDefault="00F265C3" w:rsidP="0062154F">
      <w:pPr>
        <w:tabs>
          <w:tab w:val="left" w:pos="2520"/>
        </w:tabs>
        <w:spacing w:before="240" w:line="276" w:lineRule="auto"/>
        <w:rPr>
          <w:rFonts w:cs="Arial"/>
          <w:sz w:val="20"/>
          <w:szCs w:val="20"/>
        </w:rPr>
      </w:pPr>
      <w:r w:rsidRPr="0062154F">
        <w:rPr>
          <w:rFonts w:cs="Arial"/>
          <w:b/>
          <w:bCs/>
          <w:sz w:val="20"/>
          <w:szCs w:val="20"/>
        </w:rPr>
        <w:t>Project Schedule:</w:t>
      </w:r>
      <w:r w:rsidRPr="0062154F">
        <w:rPr>
          <w:rFonts w:cs="Arial"/>
          <w:b/>
          <w:bCs/>
          <w:sz w:val="20"/>
          <w:szCs w:val="20"/>
        </w:rPr>
        <w:tab/>
      </w:r>
      <w:r w:rsidR="00AC0675" w:rsidRPr="0062154F">
        <w:rPr>
          <w:rFonts w:cs="Arial"/>
          <w:sz w:val="20"/>
          <w:szCs w:val="20"/>
        </w:rPr>
        <w:t xml:space="preserve">Planned completion of the </w:t>
      </w:r>
      <w:r w:rsidR="00737743">
        <w:rPr>
          <w:rFonts w:cs="Arial"/>
          <w:sz w:val="20"/>
          <w:szCs w:val="20"/>
        </w:rPr>
        <w:t xml:space="preserve">project is </w:t>
      </w:r>
      <w:r w:rsidR="00C260FD">
        <w:rPr>
          <w:rFonts w:cs="Arial"/>
          <w:sz w:val="20"/>
          <w:szCs w:val="20"/>
        </w:rPr>
        <w:t xml:space="preserve">March 31, </w:t>
      </w:r>
      <w:r w:rsidR="00737743">
        <w:rPr>
          <w:rFonts w:cs="Arial"/>
          <w:sz w:val="20"/>
          <w:szCs w:val="20"/>
        </w:rPr>
        <w:t>202</w:t>
      </w:r>
      <w:r w:rsidR="00C260FD">
        <w:rPr>
          <w:rFonts w:cs="Arial"/>
          <w:sz w:val="20"/>
          <w:szCs w:val="20"/>
        </w:rPr>
        <w:t>4</w:t>
      </w:r>
      <w:r w:rsidR="00EB32B4">
        <w:rPr>
          <w:rFonts w:cs="Arial"/>
          <w:sz w:val="20"/>
          <w:szCs w:val="20"/>
        </w:rPr>
        <w:t xml:space="preserve"> (Estimated)</w:t>
      </w:r>
      <w:bookmarkStart w:id="1" w:name="_GoBack"/>
      <w:bookmarkEnd w:id="1"/>
    </w:p>
    <w:p w14:paraId="0A7F0710" w14:textId="77777777" w:rsidR="00B12B10" w:rsidRPr="0062154F" w:rsidRDefault="00B12B10" w:rsidP="00B12B10">
      <w:pPr>
        <w:tabs>
          <w:tab w:val="left" w:pos="2520"/>
          <w:tab w:val="left" w:pos="5220"/>
        </w:tabs>
        <w:spacing w:before="240" w:line="288" w:lineRule="auto"/>
        <w:ind w:left="2520" w:hanging="2520"/>
        <w:rPr>
          <w:color w:val="FF0000"/>
          <w:sz w:val="20"/>
          <w:szCs w:val="20"/>
        </w:rPr>
      </w:pPr>
      <w:r>
        <w:rPr>
          <w:b/>
          <w:bCs/>
          <w:sz w:val="20"/>
          <w:szCs w:val="20"/>
        </w:rPr>
        <w:t>Questions</w:t>
      </w:r>
      <w:r w:rsidRPr="0062154F">
        <w:rPr>
          <w:b/>
          <w:bCs/>
          <w:sz w:val="20"/>
          <w:szCs w:val="20"/>
        </w:rPr>
        <w:t>:</w:t>
      </w:r>
      <w:r w:rsidRPr="0062154F">
        <w:rPr>
          <w:sz w:val="20"/>
          <w:szCs w:val="20"/>
        </w:rPr>
        <w:tab/>
      </w:r>
      <w:r>
        <w:rPr>
          <w:sz w:val="20"/>
          <w:szCs w:val="20"/>
        </w:rPr>
        <w:t>Please submit questions about the project via the following link. All questions should be submitted by 5:00 pm on January 20, 2023.</w:t>
      </w:r>
    </w:p>
    <w:p w14:paraId="463EB991" w14:textId="38138BF3" w:rsidR="00B12B10" w:rsidRPr="0062154F" w:rsidRDefault="00B12B10" w:rsidP="00B12B10">
      <w:pPr>
        <w:tabs>
          <w:tab w:val="left" w:pos="2520"/>
          <w:tab w:val="left" w:pos="5220"/>
        </w:tabs>
        <w:spacing w:line="288" w:lineRule="auto"/>
        <w:ind w:left="2520" w:hanging="2520"/>
        <w:rPr>
          <w:color w:val="FF0000"/>
          <w:sz w:val="20"/>
          <w:szCs w:val="20"/>
        </w:rPr>
      </w:pPr>
      <w:r w:rsidRPr="0062154F">
        <w:rPr>
          <w:sz w:val="20"/>
          <w:szCs w:val="20"/>
        </w:rPr>
        <w:tab/>
        <w:t>Submit Questions:</w:t>
      </w:r>
      <w:r w:rsidRPr="0062154F">
        <w:rPr>
          <w:sz w:val="20"/>
          <w:szCs w:val="20"/>
        </w:rPr>
        <w:tab/>
      </w:r>
      <w:hyperlink r:id="rId8" w:history="1">
        <w:r>
          <w:rPr>
            <w:rStyle w:val="Hyperlink"/>
            <w:sz w:val="20"/>
            <w:szCs w:val="20"/>
          </w:rPr>
          <w:t>Questions</w:t>
        </w:r>
      </w:hyperlink>
    </w:p>
    <w:p w14:paraId="6F61D7D3" w14:textId="72334B48" w:rsidR="00B12B10" w:rsidRPr="0062154F" w:rsidRDefault="00B12B10" w:rsidP="00B12B10">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9" w:anchor="responses" w:history="1">
        <w:r>
          <w:rPr>
            <w:rStyle w:val="Hyperlink"/>
            <w:sz w:val="20"/>
            <w:szCs w:val="20"/>
          </w:rPr>
          <w:t>Responses</w:t>
        </w:r>
      </w:hyperlink>
    </w:p>
    <w:p w14:paraId="3FB3E85A"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73E59B4F" w14:textId="60BDE210"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w:t>
      </w:r>
      <w:r w:rsidR="00806B49">
        <w:rPr>
          <w:rFonts w:cs="Arial"/>
          <w:sz w:val="20"/>
          <w:szCs w:val="20"/>
        </w:rPr>
        <w:t xml:space="preserve">Energy Management group </w:t>
      </w:r>
      <w:r w:rsidRPr="0062154F">
        <w:rPr>
          <w:rFonts w:cs="Arial"/>
          <w:sz w:val="20"/>
          <w:szCs w:val="20"/>
        </w:rPr>
        <w:t xml:space="preserve">with a building committee that includes user representatives.  The process will include normal involvement of the State Construction Office. </w:t>
      </w:r>
    </w:p>
    <w:p w14:paraId="06A0C36E" w14:textId="77777777"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t>Critical Selection Factors:</w:t>
      </w:r>
    </w:p>
    <w:p w14:paraId="60761891" w14:textId="2D97CF20" w:rsidR="00A64C91" w:rsidRPr="0062154F" w:rsidRDefault="00806B49" w:rsidP="00AC0675">
      <w:pPr>
        <w:spacing w:line="288" w:lineRule="auto"/>
        <w:rPr>
          <w:rFonts w:cs="Arial"/>
          <w:b/>
          <w:bCs/>
          <w:sz w:val="20"/>
          <w:szCs w:val="20"/>
        </w:rPr>
      </w:pPr>
      <w:r w:rsidRPr="00806B49">
        <w:rPr>
          <w:rFonts w:cs="Arial"/>
          <w:b/>
          <w:bCs/>
          <w:i/>
          <w:iCs/>
          <w:sz w:val="20"/>
          <w:szCs w:val="20"/>
        </w:rPr>
        <w:t>In order to offer engineering services in response to this solicitation, the proposer must be licensed in the State of North Carolina.</w:t>
      </w:r>
      <w:r>
        <w:rPr>
          <w:rFonts w:cs="Arial"/>
          <w:sz w:val="20"/>
          <w:szCs w:val="20"/>
        </w:rPr>
        <w:t xml:space="preserve">  </w:t>
      </w:r>
      <w:r w:rsidR="00F265C3" w:rsidRPr="0062154F">
        <w:rPr>
          <w:rFonts w:cs="Arial"/>
          <w:sz w:val="20"/>
          <w:szCs w:val="20"/>
        </w:rPr>
        <w:t xml:space="preserve">Interested firms can participate in the process by submitting a current SF 330 form and addressing the following in a written proposal.  </w:t>
      </w:r>
      <w:r w:rsidR="00F265C3" w:rsidRPr="0062154F">
        <w:rPr>
          <w:rFonts w:cs="Arial"/>
          <w:b/>
          <w:bCs/>
          <w:sz w:val="20"/>
          <w:szCs w:val="20"/>
        </w:rPr>
        <w:t>Please note that only electronic copies of the proposal, submitted via email to the project manager, are requested.</w:t>
      </w:r>
      <w:r w:rsidR="00F265C3" w:rsidRPr="0062154F">
        <w:rPr>
          <w:rFonts w:cs="Arial"/>
          <w:sz w:val="20"/>
          <w:szCs w:val="20"/>
        </w:rPr>
        <w:t xml:space="preserve">  Most of the criteria listed below can be accommodated in sections A-G of the 330 form.  Section H can be used for any additional information.  The total submittal, including letter of interest, is limited to 26 sheets of paper.  Both sides of the sheet may be used for a total of 52 pages.  Firms are requested to assure receipt of proposals at the email address listed below by </w:t>
      </w:r>
      <w:r w:rsidR="00F265C3" w:rsidRPr="0031289C">
        <w:rPr>
          <w:rFonts w:cs="Arial"/>
          <w:b/>
          <w:sz w:val="20"/>
          <w:szCs w:val="20"/>
        </w:rPr>
        <w:t xml:space="preserve">5:00 PM on </w:t>
      </w:r>
      <w:r w:rsidR="0031289C" w:rsidRPr="0031289C">
        <w:rPr>
          <w:rFonts w:cs="Arial"/>
          <w:b/>
          <w:sz w:val="20"/>
          <w:szCs w:val="20"/>
        </w:rPr>
        <w:t xml:space="preserve">January </w:t>
      </w:r>
      <w:r w:rsidR="00080BA4">
        <w:rPr>
          <w:rFonts w:cs="Arial"/>
          <w:b/>
          <w:sz w:val="20"/>
          <w:szCs w:val="20"/>
        </w:rPr>
        <w:t>31</w:t>
      </w:r>
      <w:r w:rsidR="0031289C" w:rsidRPr="0031289C">
        <w:rPr>
          <w:rFonts w:cs="Arial"/>
          <w:b/>
          <w:sz w:val="20"/>
          <w:szCs w:val="20"/>
        </w:rPr>
        <w:t>, 2023.</w:t>
      </w:r>
    </w:p>
    <w:p w14:paraId="2E7A5152" w14:textId="77777777" w:rsidR="00A64F3F" w:rsidRDefault="00A64F3F" w:rsidP="00A64F3F">
      <w:pPr>
        <w:spacing w:line="276" w:lineRule="auto"/>
        <w:ind w:left="3150"/>
        <w:rPr>
          <w:rFonts w:cs="Arial"/>
          <w:sz w:val="20"/>
          <w:szCs w:val="20"/>
        </w:rPr>
      </w:pPr>
      <w:bookmarkStart w:id="2" w:name="_Ref121393201"/>
    </w:p>
    <w:p w14:paraId="5CED7224" w14:textId="77777777" w:rsidR="00A64F3F" w:rsidRDefault="00A64F3F" w:rsidP="00A64F3F">
      <w:pPr>
        <w:spacing w:line="276" w:lineRule="auto"/>
        <w:ind w:left="3150"/>
        <w:rPr>
          <w:rFonts w:cs="Arial"/>
          <w:sz w:val="20"/>
          <w:szCs w:val="20"/>
        </w:rPr>
      </w:pPr>
    </w:p>
    <w:p w14:paraId="6F4D2863" w14:textId="77777777" w:rsidR="00A64F3F" w:rsidRDefault="00A64F3F" w:rsidP="00A64F3F">
      <w:pPr>
        <w:spacing w:line="276" w:lineRule="auto"/>
        <w:ind w:left="3150"/>
        <w:rPr>
          <w:rFonts w:cs="Arial"/>
          <w:sz w:val="20"/>
          <w:szCs w:val="20"/>
        </w:rPr>
      </w:pPr>
    </w:p>
    <w:p w14:paraId="0CF66B89" w14:textId="77777777" w:rsidR="00A64F3F" w:rsidRDefault="00A64F3F" w:rsidP="00A64F3F">
      <w:pPr>
        <w:spacing w:line="276" w:lineRule="auto"/>
        <w:ind w:left="3150"/>
        <w:rPr>
          <w:rFonts w:cs="Arial"/>
          <w:sz w:val="20"/>
          <w:szCs w:val="20"/>
        </w:rPr>
      </w:pPr>
    </w:p>
    <w:p w14:paraId="5463B48F" w14:textId="77777777" w:rsidR="00A64F3F" w:rsidRDefault="00A64F3F" w:rsidP="00A64F3F">
      <w:pPr>
        <w:spacing w:line="276" w:lineRule="auto"/>
        <w:ind w:left="3150"/>
        <w:rPr>
          <w:rFonts w:cs="Arial"/>
          <w:sz w:val="20"/>
          <w:szCs w:val="20"/>
        </w:rPr>
      </w:pPr>
    </w:p>
    <w:p w14:paraId="79435B87" w14:textId="77777777" w:rsidR="00A64F3F" w:rsidRDefault="00A64F3F" w:rsidP="00A64F3F">
      <w:pPr>
        <w:spacing w:line="276" w:lineRule="auto"/>
        <w:ind w:left="3150"/>
        <w:rPr>
          <w:rFonts w:cs="Arial"/>
          <w:sz w:val="20"/>
          <w:szCs w:val="20"/>
        </w:rPr>
      </w:pPr>
    </w:p>
    <w:p w14:paraId="5CB6E526" w14:textId="77777777" w:rsidR="00A64F3F" w:rsidRDefault="00A64F3F" w:rsidP="00A64F3F">
      <w:pPr>
        <w:spacing w:line="276" w:lineRule="auto"/>
        <w:ind w:left="3150"/>
        <w:rPr>
          <w:rFonts w:cs="Arial"/>
          <w:sz w:val="20"/>
          <w:szCs w:val="20"/>
        </w:rPr>
      </w:pPr>
    </w:p>
    <w:p w14:paraId="2D996910" w14:textId="1E667C2F" w:rsidR="00AC0675" w:rsidRPr="00A64F3F" w:rsidRDefault="00AC0675" w:rsidP="00A64F3F">
      <w:pPr>
        <w:pStyle w:val="ListParagraph"/>
        <w:numPr>
          <w:ilvl w:val="0"/>
          <w:numId w:val="4"/>
        </w:numPr>
        <w:spacing w:line="276" w:lineRule="auto"/>
        <w:rPr>
          <w:rFonts w:eastAsia="Times New Roman" w:cs="Arial"/>
          <w:sz w:val="20"/>
          <w:szCs w:val="20"/>
          <w:lang w:eastAsia="en-US"/>
        </w:rPr>
      </w:pPr>
      <w:r w:rsidRPr="00A64F3F">
        <w:rPr>
          <w:rFonts w:cs="Arial"/>
          <w:sz w:val="20"/>
          <w:szCs w:val="20"/>
        </w:rPr>
        <w:lastRenderedPageBreak/>
        <w:t>Experience and expertise with similar projects.</w:t>
      </w:r>
      <w:bookmarkEnd w:id="2"/>
    </w:p>
    <w:p w14:paraId="71606459" w14:textId="77777777" w:rsidR="00AC0675" w:rsidRPr="0062154F" w:rsidRDefault="00AC0675" w:rsidP="00A64F3F">
      <w:pPr>
        <w:numPr>
          <w:ilvl w:val="0"/>
          <w:numId w:val="4"/>
        </w:numPr>
        <w:spacing w:line="276" w:lineRule="auto"/>
        <w:rPr>
          <w:rFonts w:cs="Arial"/>
          <w:sz w:val="20"/>
          <w:szCs w:val="20"/>
        </w:rPr>
      </w:pPr>
      <w:r w:rsidRPr="0062154F">
        <w:rPr>
          <w:rFonts w:cs="Arial"/>
          <w:sz w:val="20"/>
          <w:szCs w:val="20"/>
        </w:rPr>
        <w:t>Past performance on similar projects.</w:t>
      </w:r>
    </w:p>
    <w:p w14:paraId="19F6ACDC" w14:textId="77777777" w:rsidR="00AC0675" w:rsidRPr="0062154F" w:rsidRDefault="00AC0675" w:rsidP="00A64F3F">
      <w:pPr>
        <w:numPr>
          <w:ilvl w:val="0"/>
          <w:numId w:val="4"/>
        </w:numPr>
        <w:spacing w:line="276" w:lineRule="auto"/>
        <w:rPr>
          <w:rFonts w:cs="Arial"/>
          <w:sz w:val="20"/>
          <w:szCs w:val="20"/>
        </w:rPr>
      </w:pPr>
      <w:r w:rsidRPr="0062154F">
        <w:rPr>
          <w:rFonts w:cs="Arial"/>
          <w:sz w:val="20"/>
          <w:szCs w:val="20"/>
        </w:rPr>
        <w:t>Experience in design projects to be part of an existing campus context.</w:t>
      </w:r>
    </w:p>
    <w:p w14:paraId="27523795" w14:textId="77777777" w:rsidR="00AC0675" w:rsidRPr="0062154F" w:rsidRDefault="00AC0675" w:rsidP="00A64F3F">
      <w:pPr>
        <w:numPr>
          <w:ilvl w:val="0"/>
          <w:numId w:val="4"/>
        </w:numPr>
        <w:spacing w:line="276" w:lineRule="auto"/>
        <w:rPr>
          <w:rFonts w:cs="Arial"/>
          <w:sz w:val="20"/>
          <w:szCs w:val="20"/>
        </w:rPr>
      </w:pPr>
      <w:r w:rsidRPr="0062154F">
        <w:rPr>
          <w:rFonts w:cs="Arial"/>
          <w:sz w:val="20"/>
          <w:szCs w:val="20"/>
        </w:rPr>
        <w:t>Adequate staff and proposed consultant team – qualifications and examples of previous collaborations.</w:t>
      </w:r>
    </w:p>
    <w:p w14:paraId="182B29CB" w14:textId="77777777" w:rsidR="00AC0675" w:rsidRPr="0062154F" w:rsidRDefault="00AC0675" w:rsidP="00A64F3F">
      <w:pPr>
        <w:numPr>
          <w:ilvl w:val="0"/>
          <w:numId w:val="4"/>
        </w:numPr>
        <w:spacing w:line="276" w:lineRule="auto"/>
        <w:rPr>
          <w:rFonts w:cs="Arial"/>
          <w:sz w:val="20"/>
          <w:szCs w:val="20"/>
        </w:rPr>
      </w:pPr>
      <w:r w:rsidRPr="0062154F">
        <w:rPr>
          <w:rFonts w:cs="Arial"/>
          <w:sz w:val="20"/>
          <w:szCs w:val="20"/>
        </w:rPr>
        <w:t>Historically Underutilized Business representation in proposed consultant team</w:t>
      </w:r>
    </w:p>
    <w:p w14:paraId="4AEF2258" w14:textId="77777777" w:rsidR="00AC0675" w:rsidRPr="0062154F" w:rsidRDefault="00AC0675" w:rsidP="00A64F3F">
      <w:pPr>
        <w:numPr>
          <w:ilvl w:val="0"/>
          <w:numId w:val="4"/>
        </w:numPr>
        <w:spacing w:line="276" w:lineRule="auto"/>
        <w:rPr>
          <w:rFonts w:cs="Arial"/>
          <w:sz w:val="20"/>
          <w:szCs w:val="20"/>
        </w:rPr>
      </w:pPr>
      <w:r w:rsidRPr="0062154F">
        <w:rPr>
          <w:rFonts w:cs="Arial"/>
          <w:sz w:val="20"/>
          <w:szCs w:val="20"/>
        </w:rPr>
        <w:t>Current workload and State projects awarded.</w:t>
      </w:r>
    </w:p>
    <w:p w14:paraId="53055C64" w14:textId="6E007FA2" w:rsidR="00AC0675" w:rsidRPr="0062154F" w:rsidRDefault="00AC0675" w:rsidP="00A64F3F">
      <w:pPr>
        <w:numPr>
          <w:ilvl w:val="0"/>
          <w:numId w:val="4"/>
        </w:numPr>
        <w:spacing w:line="276" w:lineRule="auto"/>
        <w:rPr>
          <w:rFonts w:cs="Arial"/>
          <w:sz w:val="20"/>
          <w:szCs w:val="20"/>
        </w:rPr>
      </w:pPr>
      <w:r w:rsidRPr="0062154F">
        <w:rPr>
          <w:rFonts w:cs="Arial"/>
          <w:sz w:val="20"/>
          <w:szCs w:val="20"/>
        </w:rPr>
        <w:t>Proposed design</w:t>
      </w:r>
      <w:r w:rsidR="0031289C">
        <w:rPr>
          <w:rFonts w:cs="Arial"/>
          <w:sz w:val="20"/>
          <w:szCs w:val="20"/>
        </w:rPr>
        <w:t>/construction</w:t>
      </w:r>
      <w:r w:rsidRPr="0062154F">
        <w:rPr>
          <w:rFonts w:cs="Arial"/>
          <w:sz w:val="20"/>
          <w:szCs w:val="20"/>
        </w:rPr>
        <w:t xml:space="preserve"> approach or methodology.</w:t>
      </w:r>
    </w:p>
    <w:p w14:paraId="0FB63AAD" w14:textId="77777777" w:rsidR="00AC0675" w:rsidRPr="0062154F" w:rsidRDefault="00AC0675" w:rsidP="00A64F3F">
      <w:pPr>
        <w:numPr>
          <w:ilvl w:val="0"/>
          <w:numId w:val="4"/>
        </w:numPr>
        <w:spacing w:line="276" w:lineRule="auto"/>
        <w:rPr>
          <w:rFonts w:cs="Arial"/>
          <w:sz w:val="20"/>
          <w:szCs w:val="20"/>
        </w:rPr>
      </w:pPr>
      <w:r w:rsidRPr="0062154F">
        <w:rPr>
          <w:rFonts w:cs="Arial"/>
          <w:sz w:val="20"/>
          <w:szCs w:val="20"/>
        </w:rPr>
        <w:t>Recent experience with project cost estimates and schedule adherence.</w:t>
      </w:r>
    </w:p>
    <w:p w14:paraId="5CF5CA39" w14:textId="77777777" w:rsidR="00AC0675" w:rsidRPr="0062154F" w:rsidRDefault="00AC0675" w:rsidP="00A64F3F">
      <w:pPr>
        <w:numPr>
          <w:ilvl w:val="0"/>
          <w:numId w:val="4"/>
        </w:numPr>
        <w:spacing w:line="276" w:lineRule="auto"/>
        <w:rPr>
          <w:rFonts w:cs="Arial"/>
          <w:sz w:val="20"/>
          <w:szCs w:val="20"/>
        </w:rPr>
      </w:pPr>
      <w:r w:rsidRPr="0062154F">
        <w:rPr>
          <w:rFonts w:cs="Arial"/>
          <w:sz w:val="20"/>
          <w:szCs w:val="20"/>
        </w:rPr>
        <w:t>Construction administration capabilities.</w:t>
      </w:r>
    </w:p>
    <w:p w14:paraId="5C5BE291" w14:textId="77777777" w:rsidR="00AC0675" w:rsidRPr="0062154F" w:rsidRDefault="00AC0675" w:rsidP="00A64F3F">
      <w:pPr>
        <w:numPr>
          <w:ilvl w:val="0"/>
          <w:numId w:val="4"/>
        </w:numPr>
        <w:spacing w:line="276" w:lineRule="auto"/>
        <w:rPr>
          <w:rFonts w:cs="Arial"/>
          <w:sz w:val="20"/>
          <w:szCs w:val="20"/>
        </w:rPr>
      </w:pPr>
      <w:r w:rsidRPr="0062154F">
        <w:rPr>
          <w:rFonts w:cs="Arial"/>
          <w:sz w:val="20"/>
          <w:szCs w:val="20"/>
        </w:rPr>
        <w:t>Record of successfully completed projects without major legal or technical problems.</w:t>
      </w:r>
    </w:p>
    <w:p w14:paraId="4C0FCA2A" w14:textId="77777777" w:rsidR="00AC0675" w:rsidRPr="0062154F" w:rsidRDefault="00AC0675" w:rsidP="00A64F3F">
      <w:pPr>
        <w:numPr>
          <w:ilvl w:val="0"/>
          <w:numId w:val="4"/>
        </w:numPr>
        <w:spacing w:line="276" w:lineRule="auto"/>
        <w:rPr>
          <w:rFonts w:cs="Arial"/>
          <w:sz w:val="20"/>
          <w:szCs w:val="20"/>
        </w:rPr>
      </w:pPr>
      <w:r w:rsidRPr="0062154F">
        <w:rPr>
          <w:rFonts w:cs="Arial"/>
          <w:sz w:val="20"/>
          <w:szCs w:val="20"/>
        </w:rPr>
        <w:t>A minimum of three references with current contact information.</w:t>
      </w:r>
    </w:p>
    <w:p w14:paraId="5A9E5EFF"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Designer Selection Process</w:t>
      </w:r>
    </w:p>
    <w:p w14:paraId="08AF53A0" w14:textId="58216610"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 xml:space="preserve">Following the receipt of proposals, a University Interview Committee, appointed by the Secretary to the University Board of Trustees' Building and Property Committee, will shortlist, </w:t>
      </w:r>
      <w:r w:rsidR="00806B49" w:rsidRPr="0062154F">
        <w:rPr>
          <w:rFonts w:cs="Arial"/>
          <w:sz w:val="20"/>
          <w:szCs w:val="20"/>
        </w:rPr>
        <w:t>interview,</w:t>
      </w:r>
      <w:r w:rsidRPr="0062154F">
        <w:rPr>
          <w:rFonts w:cs="Arial"/>
          <w:sz w:val="20"/>
          <w:szCs w:val="20"/>
        </w:rPr>
        <w:t xml:space="preserve"> and make a recommendation of selection to the University Board of Trustees' Buildings and Property Committee.</w:t>
      </w:r>
    </w:p>
    <w:p w14:paraId="4927E5AF"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1AA34C22"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In order that the selection process be as objective as possible, do not contact members of the Board of Trustees, or any university officials other than the project manager.  All questions and project submittals are to be directed to:</w:t>
      </w:r>
    </w:p>
    <w:p w14:paraId="05AC7ADD" w14:textId="59A5D7AC" w:rsidR="00AC0675" w:rsidRDefault="00A64F3F"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bookmarkStart w:id="3" w:name="_Hlk121321182"/>
      <w:r>
        <w:rPr>
          <w:rFonts w:cs="Arial"/>
          <w:sz w:val="20"/>
          <w:szCs w:val="20"/>
        </w:rPr>
        <w:t>Julie Snead</w:t>
      </w:r>
    </w:p>
    <w:p w14:paraId="4A4FB853" w14:textId="70881295" w:rsidR="00A64F3F" w:rsidRDefault="00A64F3F"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Pr>
          <w:rFonts w:cs="Arial"/>
          <w:sz w:val="20"/>
          <w:szCs w:val="20"/>
        </w:rPr>
        <w:t>NC State University</w:t>
      </w:r>
    </w:p>
    <w:p w14:paraId="2F3DE30E" w14:textId="6B5AB55C" w:rsidR="00A64F3F" w:rsidRPr="0062154F" w:rsidRDefault="00A64F3F"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Pr>
          <w:rFonts w:cs="Arial"/>
          <w:sz w:val="20"/>
          <w:szCs w:val="20"/>
        </w:rPr>
        <w:t>Campus Operations &amp; Maintenance</w:t>
      </w:r>
    </w:p>
    <w:p w14:paraId="440C28A9" w14:textId="2BB3E5DC" w:rsidR="00E061E1" w:rsidRDefault="00E061E1"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Pr>
          <w:rFonts w:cs="Arial"/>
          <w:sz w:val="20"/>
          <w:szCs w:val="20"/>
        </w:rPr>
        <w:t>Energy Management</w:t>
      </w:r>
    </w:p>
    <w:p w14:paraId="6D1C763E" w14:textId="548AAADC" w:rsidR="00AC0675" w:rsidRPr="0062154F"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ab/>
        <w:t>Phone</w:t>
      </w:r>
      <w:r w:rsidR="00B12B10">
        <w:rPr>
          <w:rFonts w:cs="Arial"/>
          <w:sz w:val="20"/>
          <w:szCs w:val="20"/>
        </w:rPr>
        <w:t>:</w:t>
      </w:r>
      <w:r w:rsidRPr="0062154F">
        <w:rPr>
          <w:rFonts w:cs="Arial"/>
          <w:sz w:val="20"/>
          <w:szCs w:val="20"/>
        </w:rPr>
        <w:t xml:space="preserve"> 919-51</w:t>
      </w:r>
      <w:r w:rsidR="00A87E4E">
        <w:rPr>
          <w:rFonts w:cs="Arial"/>
          <w:sz w:val="20"/>
          <w:szCs w:val="20"/>
        </w:rPr>
        <w:t>3</w:t>
      </w:r>
      <w:r w:rsidRPr="0062154F">
        <w:rPr>
          <w:rFonts w:cs="Arial"/>
          <w:sz w:val="20"/>
          <w:szCs w:val="20"/>
        </w:rPr>
        <w:t>-</w:t>
      </w:r>
      <w:r w:rsidR="00A87E4E">
        <w:rPr>
          <w:rFonts w:cs="Arial"/>
          <w:sz w:val="20"/>
          <w:szCs w:val="20"/>
        </w:rPr>
        <w:t>7807</w:t>
      </w:r>
    </w:p>
    <w:p w14:paraId="77F10E7F" w14:textId="66D1B51F" w:rsidR="00A64C91" w:rsidRPr="00A87E4E" w:rsidRDefault="00A64F3F"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hyperlink r:id="rId10" w:history="1">
        <w:r w:rsidR="00A87E4E" w:rsidRPr="00A64F3F">
          <w:rPr>
            <w:rStyle w:val="Hyperlink"/>
            <w:rFonts w:cs="Arial"/>
            <w:sz w:val="20"/>
            <w:szCs w:val="20"/>
          </w:rPr>
          <w:t>Jlpfeif2</w:t>
        </w:r>
        <w:r w:rsidR="00AC0675" w:rsidRPr="00A64F3F">
          <w:rPr>
            <w:rStyle w:val="Hyperlink"/>
            <w:rFonts w:cs="Arial"/>
            <w:sz w:val="20"/>
            <w:szCs w:val="20"/>
          </w:rPr>
          <w:t>@ncsu.edu</w:t>
        </w:r>
        <w:bookmarkEnd w:id="3"/>
      </w:hyperlink>
    </w:p>
    <w:sectPr w:rsidR="00A64C91" w:rsidRPr="00A87E4E" w:rsidSect="003B04A9">
      <w:headerReference w:type="default" r:id="rId11"/>
      <w:headerReference w:type="first" r:id="rId12"/>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DA9A5" w14:textId="77777777" w:rsidR="00AE5630" w:rsidRDefault="00AE5630" w:rsidP="00FE0ABB">
      <w:pPr>
        <w:spacing w:line="240" w:lineRule="auto"/>
      </w:pPr>
      <w:r>
        <w:separator/>
      </w:r>
    </w:p>
  </w:endnote>
  <w:endnote w:type="continuationSeparator" w:id="0">
    <w:p w14:paraId="3AA18D35" w14:textId="77777777" w:rsidR="00AE5630" w:rsidRDefault="00AE5630"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F6CD7" w14:textId="77777777" w:rsidR="00AE5630" w:rsidRDefault="00AE5630" w:rsidP="00FE0ABB">
      <w:pPr>
        <w:spacing w:line="240" w:lineRule="auto"/>
      </w:pPr>
      <w:r>
        <w:separator/>
      </w:r>
    </w:p>
  </w:footnote>
  <w:footnote w:type="continuationSeparator" w:id="0">
    <w:p w14:paraId="63A3E948" w14:textId="77777777" w:rsidR="00AE5630" w:rsidRDefault="00AE5630"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3C2D"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204EDBCB" wp14:editId="0C52B9FD">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991C03" w14:textId="24D159C5" w:rsidR="007B696B" w:rsidRPr="00A64F3F" w:rsidRDefault="00E061E1" w:rsidP="007B696B">
                          <w:pPr>
                            <w:spacing w:after="26" w:line="240" w:lineRule="auto"/>
                            <w:rPr>
                              <w:rFonts w:cs="Arial"/>
                              <w:sz w:val="15"/>
                              <w:szCs w:val="15"/>
                            </w:rPr>
                          </w:pPr>
                          <w:r w:rsidRPr="00A64F3F">
                            <w:rPr>
                              <w:rFonts w:cs="Arial"/>
                              <w:sz w:val="15"/>
                              <w:szCs w:val="15"/>
                            </w:rPr>
                            <w:t>CVM Main LED Conversion</w:t>
                          </w:r>
                        </w:p>
                        <w:p w14:paraId="5AD45C9B" w14:textId="68627E26" w:rsidR="001E5CEC" w:rsidRPr="00682E42" w:rsidRDefault="001E5CEC" w:rsidP="001E5CEC">
                          <w:pPr>
                            <w:pStyle w:val="Footer"/>
                            <w:rPr>
                              <w:rFonts w:cs="Arial"/>
                              <w:color w:val="808080" w:themeColor="background1" w:themeShade="80"/>
                              <w:sz w:val="15"/>
                              <w:szCs w:val="15"/>
                            </w:rPr>
                          </w:pPr>
                          <w:r w:rsidRPr="00682E42">
                            <w:rPr>
                              <w:rFonts w:cs="Arial"/>
                              <w:color w:val="808080" w:themeColor="background1" w:themeShade="80"/>
                              <w:sz w:val="15"/>
                              <w:szCs w:val="15"/>
                            </w:rPr>
                            <w:t xml:space="preserve">Page </w:t>
                          </w:r>
                          <w:r w:rsidRPr="00682E42">
                            <w:rPr>
                              <w:rFonts w:cs="Arial"/>
                              <w:color w:val="808080" w:themeColor="background1" w:themeShade="80"/>
                              <w:sz w:val="15"/>
                              <w:szCs w:val="15"/>
                            </w:rPr>
                            <w:fldChar w:fldCharType="begin"/>
                          </w:r>
                          <w:r w:rsidRPr="00682E42">
                            <w:rPr>
                              <w:rFonts w:cs="Arial"/>
                              <w:color w:val="808080" w:themeColor="background1" w:themeShade="80"/>
                              <w:sz w:val="15"/>
                              <w:szCs w:val="15"/>
                            </w:rPr>
                            <w:instrText xml:space="preserve"> PAGE  \* Arabic  \* MERGEFORMAT </w:instrText>
                          </w:r>
                          <w:r w:rsidRPr="00682E42">
                            <w:rPr>
                              <w:rFonts w:cs="Arial"/>
                              <w:color w:val="808080" w:themeColor="background1" w:themeShade="80"/>
                              <w:sz w:val="15"/>
                              <w:szCs w:val="15"/>
                            </w:rPr>
                            <w:fldChar w:fldCharType="separate"/>
                          </w:r>
                          <w:r w:rsidR="00B12B10">
                            <w:rPr>
                              <w:rFonts w:cs="Arial"/>
                              <w:noProof/>
                              <w:color w:val="808080" w:themeColor="background1" w:themeShade="80"/>
                              <w:sz w:val="15"/>
                              <w:szCs w:val="15"/>
                            </w:rPr>
                            <w:t>2</w:t>
                          </w:r>
                          <w:r w:rsidRPr="00682E42">
                            <w:rPr>
                              <w:rFonts w:cs="Arial"/>
                              <w:color w:val="808080" w:themeColor="background1" w:themeShade="80"/>
                              <w:sz w:val="15"/>
                              <w:szCs w:val="15"/>
                            </w:rPr>
                            <w:fldChar w:fldCharType="end"/>
                          </w:r>
                        </w:p>
                        <w:p w14:paraId="1FF18505" w14:textId="2915CF94" w:rsidR="007B696B" w:rsidRPr="00A64F3F" w:rsidRDefault="00682E42" w:rsidP="009D1F8F">
                          <w:pPr>
                            <w:pStyle w:val="Footer"/>
                            <w:rPr>
                              <w:rFonts w:cs="Arial"/>
                              <w:sz w:val="15"/>
                              <w:szCs w:val="15"/>
                            </w:rPr>
                          </w:pPr>
                          <w:r w:rsidRPr="00A64F3F">
                            <w:rPr>
                              <w:rFonts w:cs="Arial"/>
                              <w:sz w:val="15"/>
                              <w:szCs w:val="15"/>
                            </w:rPr>
                            <w:fldChar w:fldCharType="begin"/>
                          </w:r>
                          <w:r w:rsidRPr="00A64F3F">
                            <w:rPr>
                              <w:rFonts w:cs="Arial"/>
                              <w:sz w:val="15"/>
                              <w:szCs w:val="15"/>
                            </w:rPr>
                            <w:instrText xml:space="preserve"> DATE  \@ "MMMM d, yyyy"  \* MERGEFORMAT </w:instrText>
                          </w:r>
                          <w:r w:rsidRPr="00A64F3F">
                            <w:rPr>
                              <w:rFonts w:cs="Arial"/>
                              <w:sz w:val="15"/>
                              <w:szCs w:val="15"/>
                            </w:rPr>
                            <w:fldChar w:fldCharType="separate"/>
                          </w:r>
                          <w:r w:rsidR="00A64F3F" w:rsidRPr="00A64F3F">
                            <w:rPr>
                              <w:rFonts w:cs="Arial"/>
                              <w:noProof/>
                              <w:sz w:val="15"/>
                              <w:szCs w:val="15"/>
                            </w:rPr>
                            <w:t>December 19, 2022</w:t>
                          </w:r>
                          <w:r w:rsidRPr="00A64F3F">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EDBCB"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iCxQIAAMo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" filled="f" stroked="f">
              <v:textbox inset="0,0,0,0">
                <w:txbxContent>
                  <w:p w14:paraId="26991C03" w14:textId="24D159C5" w:rsidR="007B696B" w:rsidRPr="00A64F3F" w:rsidRDefault="00E061E1" w:rsidP="007B696B">
                    <w:pPr>
                      <w:spacing w:after="26" w:line="240" w:lineRule="auto"/>
                      <w:rPr>
                        <w:rFonts w:cs="Arial"/>
                        <w:sz w:val="15"/>
                        <w:szCs w:val="15"/>
                      </w:rPr>
                    </w:pPr>
                    <w:r w:rsidRPr="00A64F3F">
                      <w:rPr>
                        <w:rFonts w:cs="Arial"/>
                        <w:sz w:val="15"/>
                        <w:szCs w:val="15"/>
                      </w:rPr>
                      <w:t>CVM Main LED Conversion</w:t>
                    </w:r>
                  </w:p>
                  <w:p w14:paraId="5AD45C9B" w14:textId="68627E26" w:rsidR="001E5CEC" w:rsidRPr="00682E42" w:rsidRDefault="001E5CEC" w:rsidP="001E5CEC">
                    <w:pPr>
                      <w:pStyle w:val="Footer"/>
                      <w:rPr>
                        <w:rFonts w:cs="Arial"/>
                        <w:color w:val="808080" w:themeColor="background1" w:themeShade="80"/>
                        <w:sz w:val="15"/>
                        <w:szCs w:val="15"/>
                      </w:rPr>
                    </w:pPr>
                    <w:r w:rsidRPr="00682E42">
                      <w:rPr>
                        <w:rFonts w:cs="Arial"/>
                        <w:color w:val="808080" w:themeColor="background1" w:themeShade="80"/>
                        <w:sz w:val="15"/>
                        <w:szCs w:val="15"/>
                      </w:rPr>
                      <w:t xml:space="preserve">Page </w:t>
                    </w:r>
                    <w:r w:rsidRPr="00682E42">
                      <w:rPr>
                        <w:rFonts w:cs="Arial"/>
                        <w:color w:val="808080" w:themeColor="background1" w:themeShade="80"/>
                        <w:sz w:val="15"/>
                        <w:szCs w:val="15"/>
                      </w:rPr>
                      <w:fldChar w:fldCharType="begin"/>
                    </w:r>
                    <w:r w:rsidRPr="00682E42">
                      <w:rPr>
                        <w:rFonts w:cs="Arial"/>
                        <w:color w:val="808080" w:themeColor="background1" w:themeShade="80"/>
                        <w:sz w:val="15"/>
                        <w:szCs w:val="15"/>
                      </w:rPr>
                      <w:instrText xml:space="preserve"> PAGE  \* Arabic  \* MERGEFORMAT </w:instrText>
                    </w:r>
                    <w:r w:rsidRPr="00682E42">
                      <w:rPr>
                        <w:rFonts w:cs="Arial"/>
                        <w:color w:val="808080" w:themeColor="background1" w:themeShade="80"/>
                        <w:sz w:val="15"/>
                        <w:szCs w:val="15"/>
                      </w:rPr>
                      <w:fldChar w:fldCharType="separate"/>
                    </w:r>
                    <w:r w:rsidR="00B12B10">
                      <w:rPr>
                        <w:rFonts w:cs="Arial"/>
                        <w:noProof/>
                        <w:color w:val="808080" w:themeColor="background1" w:themeShade="80"/>
                        <w:sz w:val="15"/>
                        <w:szCs w:val="15"/>
                      </w:rPr>
                      <w:t>2</w:t>
                    </w:r>
                    <w:r w:rsidRPr="00682E42">
                      <w:rPr>
                        <w:rFonts w:cs="Arial"/>
                        <w:color w:val="808080" w:themeColor="background1" w:themeShade="80"/>
                        <w:sz w:val="15"/>
                        <w:szCs w:val="15"/>
                      </w:rPr>
                      <w:fldChar w:fldCharType="end"/>
                    </w:r>
                  </w:p>
                  <w:p w14:paraId="1FF18505" w14:textId="2915CF94" w:rsidR="007B696B" w:rsidRPr="00A64F3F" w:rsidRDefault="00682E42" w:rsidP="009D1F8F">
                    <w:pPr>
                      <w:pStyle w:val="Footer"/>
                      <w:rPr>
                        <w:rFonts w:cs="Arial"/>
                        <w:sz w:val="15"/>
                        <w:szCs w:val="15"/>
                      </w:rPr>
                    </w:pPr>
                    <w:r w:rsidRPr="00A64F3F">
                      <w:rPr>
                        <w:rFonts w:cs="Arial"/>
                        <w:sz w:val="15"/>
                        <w:szCs w:val="15"/>
                      </w:rPr>
                      <w:fldChar w:fldCharType="begin"/>
                    </w:r>
                    <w:r w:rsidRPr="00A64F3F">
                      <w:rPr>
                        <w:rFonts w:cs="Arial"/>
                        <w:sz w:val="15"/>
                        <w:szCs w:val="15"/>
                      </w:rPr>
                      <w:instrText xml:space="preserve"> DATE  \@ "MMMM d, yyyy"  \* MERGEFORMAT </w:instrText>
                    </w:r>
                    <w:r w:rsidRPr="00A64F3F">
                      <w:rPr>
                        <w:rFonts w:cs="Arial"/>
                        <w:sz w:val="15"/>
                        <w:szCs w:val="15"/>
                      </w:rPr>
                      <w:fldChar w:fldCharType="separate"/>
                    </w:r>
                    <w:r w:rsidR="00A64F3F" w:rsidRPr="00A64F3F">
                      <w:rPr>
                        <w:rFonts w:cs="Arial"/>
                        <w:noProof/>
                        <w:sz w:val="15"/>
                        <w:szCs w:val="15"/>
                      </w:rPr>
                      <w:t>December 19, 2022</w:t>
                    </w:r>
                    <w:r w:rsidRPr="00A64F3F">
                      <w:rPr>
                        <w:rFonts w:cs="Arial"/>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910C"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5CB5DE13" wp14:editId="48155D76">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0491B9B" w14:textId="77777777" w:rsidR="006E1646" w:rsidRDefault="00815A79" w:rsidP="006E1646">
                          <w:pPr>
                            <w:spacing w:after="26" w:line="240" w:lineRule="auto"/>
                            <w:rPr>
                              <w:rFonts w:cs="Arial"/>
                              <w:sz w:val="15"/>
                              <w:szCs w:val="15"/>
                            </w:rPr>
                          </w:pPr>
                          <w:r>
                            <w:rPr>
                              <w:rFonts w:cs="Arial"/>
                              <w:sz w:val="15"/>
                              <w:szCs w:val="15"/>
                            </w:rPr>
                            <w:t>Campus Box 7520</w:t>
                          </w:r>
                        </w:p>
                        <w:p w14:paraId="5FB4C985"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5A3E6B5" w14:textId="77777777" w:rsidR="006E1646" w:rsidRDefault="00815A79" w:rsidP="006E1646">
                          <w:pPr>
                            <w:spacing w:after="26" w:line="240" w:lineRule="auto"/>
                            <w:rPr>
                              <w:rFonts w:cs="Arial"/>
                              <w:sz w:val="15"/>
                              <w:szCs w:val="15"/>
                            </w:rPr>
                          </w:pPr>
                          <w:r>
                            <w:rPr>
                              <w:rFonts w:cs="Arial"/>
                              <w:sz w:val="15"/>
                              <w:szCs w:val="15"/>
                            </w:rPr>
                            <w:t>Raleigh, NC 27695-7520</w:t>
                          </w:r>
                        </w:p>
                        <w:p w14:paraId="6BD67D1A" w14:textId="77777777" w:rsidR="006E1646" w:rsidRPr="00FF1CE0" w:rsidRDefault="00815A79" w:rsidP="006E1646">
                          <w:pPr>
                            <w:spacing w:line="240" w:lineRule="auto"/>
                            <w:rPr>
                              <w:rFonts w:cs="Arial"/>
                              <w:sz w:val="15"/>
                              <w:szCs w:val="15"/>
                            </w:rPr>
                          </w:pPr>
                          <w:r>
                            <w:rPr>
                              <w:rFonts w:cs="Arial"/>
                              <w:sz w:val="15"/>
                              <w:szCs w:val="15"/>
                            </w:rPr>
                            <w:t>P: 919.515.2121</w:t>
                          </w:r>
                        </w:p>
                        <w:p w14:paraId="1E8A3600"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5DE13"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" filled="f" stroked="f">
              <v:textbox inset="0,0,0,0">
                <w:txbxContent>
                  <w:p w14:paraId="10491B9B" w14:textId="77777777" w:rsidR="006E1646" w:rsidRDefault="00815A79" w:rsidP="006E1646">
                    <w:pPr>
                      <w:spacing w:after="26" w:line="240" w:lineRule="auto"/>
                      <w:rPr>
                        <w:rFonts w:cs="Arial"/>
                        <w:sz w:val="15"/>
                        <w:szCs w:val="15"/>
                      </w:rPr>
                    </w:pPr>
                    <w:r>
                      <w:rPr>
                        <w:rFonts w:cs="Arial"/>
                        <w:sz w:val="15"/>
                        <w:szCs w:val="15"/>
                      </w:rPr>
                      <w:t>Campus Box 7520</w:t>
                    </w:r>
                  </w:p>
                  <w:p w14:paraId="5FB4C985"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5A3E6B5" w14:textId="77777777" w:rsidR="006E1646" w:rsidRDefault="00815A79" w:rsidP="006E1646">
                    <w:pPr>
                      <w:spacing w:after="26" w:line="240" w:lineRule="auto"/>
                      <w:rPr>
                        <w:rFonts w:cs="Arial"/>
                        <w:sz w:val="15"/>
                        <w:szCs w:val="15"/>
                      </w:rPr>
                    </w:pPr>
                    <w:r>
                      <w:rPr>
                        <w:rFonts w:cs="Arial"/>
                        <w:sz w:val="15"/>
                        <w:szCs w:val="15"/>
                      </w:rPr>
                      <w:t>Raleigh, NC 27695-7520</w:t>
                    </w:r>
                  </w:p>
                  <w:p w14:paraId="6BD67D1A" w14:textId="77777777" w:rsidR="006E1646" w:rsidRPr="00FF1CE0" w:rsidRDefault="00815A79" w:rsidP="006E1646">
                    <w:pPr>
                      <w:spacing w:line="240" w:lineRule="auto"/>
                      <w:rPr>
                        <w:rFonts w:cs="Arial"/>
                        <w:sz w:val="15"/>
                        <w:szCs w:val="15"/>
                      </w:rPr>
                    </w:pPr>
                    <w:r>
                      <w:rPr>
                        <w:rFonts w:cs="Arial"/>
                        <w:sz w:val="15"/>
                        <w:szCs w:val="15"/>
                      </w:rPr>
                      <w:t>P: 919.515.2121</w:t>
                    </w:r>
                  </w:p>
                  <w:p w14:paraId="1E8A3600"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76AF5A8B" wp14:editId="40318F2A">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FDE84ED"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369E35EA" w14:textId="77777777" w:rsidR="006E1646" w:rsidRDefault="00815A79" w:rsidP="006E1646">
                          <w:pPr>
                            <w:spacing w:after="26" w:line="240" w:lineRule="auto"/>
                            <w:rPr>
                              <w:rFonts w:cs="Arial"/>
                              <w:b/>
                              <w:bCs/>
                              <w:sz w:val="15"/>
                              <w:szCs w:val="15"/>
                            </w:rPr>
                          </w:pPr>
                          <w:r>
                            <w:rPr>
                              <w:rFonts w:cs="Arial"/>
                              <w:bCs/>
                              <w:sz w:val="15"/>
                              <w:szCs w:val="15"/>
                            </w:rPr>
                            <w:t>Facilities</w:t>
                          </w:r>
                        </w:p>
                        <w:p w14:paraId="51D25F34" w14:textId="4A28A97C" w:rsidR="006E1646" w:rsidRPr="00143B83" w:rsidRDefault="00A64F3F" w:rsidP="006E1646">
                          <w:pPr>
                            <w:spacing w:after="26" w:line="240" w:lineRule="auto"/>
                            <w:rPr>
                              <w:rFonts w:cs="Arial"/>
                              <w:bCs/>
                              <w:sz w:val="15"/>
                              <w:szCs w:val="15"/>
                            </w:rPr>
                          </w:pPr>
                          <w:r>
                            <w:rPr>
                              <w:rFonts w:cs="Arial"/>
                              <w:bCs/>
                              <w:sz w:val="15"/>
                              <w:szCs w:val="15"/>
                            </w:rPr>
                            <w:t>Campus Operations &amp; Maintenance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5A8B"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VGpA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" filled="f" stroked="f">
              <v:textbox inset="0,0,0,0">
                <w:txbxContent>
                  <w:p w14:paraId="1FDE84ED"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369E35EA" w14:textId="77777777" w:rsidR="006E1646" w:rsidRDefault="00815A79" w:rsidP="006E1646">
                    <w:pPr>
                      <w:spacing w:after="26" w:line="240" w:lineRule="auto"/>
                      <w:rPr>
                        <w:rFonts w:cs="Arial"/>
                        <w:b/>
                        <w:bCs/>
                        <w:sz w:val="15"/>
                        <w:szCs w:val="15"/>
                      </w:rPr>
                    </w:pPr>
                    <w:r>
                      <w:rPr>
                        <w:rFonts w:cs="Arial"/>
                        <w:bCs/>
                        <w:sz w:val="15"/>
                        <w:szCs w:val="15"/>
                      </w:rPr>
                      <w:t>Facilities</w:t>
                    </w:r>
                  </w:p>
                  <w:p w14:paraId="51D25F34" w14:textId="4A28A97C" w:rsidR="006E1646" w:rsidRPr="00143B83" w:rsidRDefault="00A64F3F" w:rsidP="006E1646">
                    <w:pPr>
                      <w:spacing w:after="26" w:line="240" w:lineRule="auto"/>
                      <w:rPr>
                        <w:rFonts w:cs="Arial"/>
                        <w:bCs/>
                        <w:sz w:val="15"/>
                        <w:szCs w:val="15"/>
                      </w:rPr>
                    </w:pPr>
                    <w:r>
                      <w:rPr>
                        <w:rFonts w:cs="Arial"/>
                        <w:bCs/>
                        <w:sz w:val="15"/>
                        <w:szCs w:val="15"/>
                      </w:rPr>
                      <w:t>Campus Operations &amp; Maintenance</w:t>
                    </w: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484E2416" wp14:editId="78CB340F">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3DAC578C"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ind w:left="72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0365B8"/>
    <w:rsid w:val="00006563"/>
    <w:rsid w:val="00030B87"/>
    <w:rsid w:val="000365B8"/>
    <w:rsid w:val="00080BA4"/>
    <w:rsid w:val="001E5CEC"/>
    <w:rsid w:val="002064F5"/>
    <w:rsid w:val="00241578"/>
    <w:rsid w:val="00266902"/>
    <w:rsid w:val="002F5542"/>
    <w:rsid w:val="0031289C"/>
    <w:rsid w:val="003256BA"/>
    <w:rsid w:val="003B04A9"/>
    <w:rsid w:val="003D7AF4"/>
    <w:rsid w:val="003F24BE"/>
    <w:rsid w:val="0040778D"/>
    <w:rsid w:val="00452670"/>
    <w:rsid w:val="00487C14"/>
    <w:rsid w:val="00493B85"/>
    <w:rsid w:val="004F2869"/>
    <w:rsid w:val="005713C1"/>
    <w:rsid w:val="00571D65"/>
    <w:rsid w:val="00573DB8"/>
    <w:rsid w:val="005A0EF4"/>
    <w:rsid w:val="00604C3B"/>
    <w:rsid w:val="006137B5"/>
    <w:rsid w:val="0062154F"/>
    <w:rsid w:val="0063665F"/>
    <w:rsid w:val="00682E42"/>
    <w:rsid w:val="0069329D"/>
    <w:rsid w:val="006E1646"/>
    <w:rsid w:val="00712437"/>
    <w:rsid w:val="007231C5"/>
    <w:rsid w:val="00737743"/>
    <w:rsid w:val="0074070A"/>
    <w:rsid w:val="0077407D"/>
    <w:rsid w:val="007B696B"/>
    <w:rsid w:val="00802BED"/>
    <w:rsid w:val="00806B49"/>
    <w:rsid w:val="00815A79"/>
    <w:rsid w:val="008B4E46"/>
    <w:rsid w:val="008C663E"/>
    <w:rsid w:val="009C44A3"/>
    <w:rsid w:val="009D1F8F"/>
    <w:rsid w:val="00A64C91"/>
    <w:rsid w:val="00A64F3F"/>
    <w:rsid w:val="00A740F4"/>
    <w:rsid w:val="00A87E4E"/>
    <w:rsid w:val="00AC0675"/>
    <w:rsid w:val="00AE5630"/>
    <w:rsid w:val="00B12B10"/>
    <w:rsid w:val="00B50406"/>
    <w:rsid w:val="00BA0573"/>
    <w:rsid w:val="00BE29C8"/>
    <w:rsid w:val="00C260FD"/>
    <w:rsid w:val="00C513D0"/>
    <w:rsid w:val="00C54D41"/>
    <w:rsid w:val="00C91136"/>
    <w:rsid w:val="00C957CA"/>
    <w:rsid w:val="00CB06B1"/>
    <w:rsid w:val="00D55929"/>
    <w:rsid w:val="00D953A6"/>
    <w:rsid w:val="00DA37B3"/>
    <w:rsid w:val="00DD6861"/>
    <w:rsid w:val="00DE79D4"/>
    <w:rsid w:val="00E030D8"/>
    <w:rsid w:val="00E061E1"/>
    <w:rsid w:val="00E96DA9"/>
    <w:rsid w:val="00EB32B4"/>
    <w:rsid w:val="00EB5815"/>
    <w:rsid w:val="00EC0B7E"/>
    <w:rsid w:val="00F00BB5"/>
    <w:rsid w:val="00F265C3"/>
    <w:rsid w:val="00F42260"/>
    <w:rsid w:val="00F71B2B"/>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79F32"/>
  <w15:docId w15:val="{4CF4716E-B70F-478C-8450-4B7D3228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802BED"/>
    <w:rPr>
      <w:color w:val="0000FF" w:themeColor="hyperlink"/>
      <w:u w:val="single"/>
    </w:rPr>
  </w:style>
  <w:style w:type="character" w:styleId="FollowedHyperlink">
    <w:name w:val="FollowedHyperlink"/>
    <w:basedOn w:val="DefaultParagraphFont"/>
    <w:uiPriority w:val="99"/>
    <w:semiHidden/>
    <w:unhideWhenUsed/>
    <w:rsid w:val="00802BED"/>
    <w:rPr>
      <w:color w:val="800080" w:themeColor="followedHyperlink"/>
      <w:u w:val="single"/>
    </w:rPr>
  </w:style>
  <w:style w:type="character" w:customStyle="1" w:styleId="UnresolvedMention">
    <w:name w:val="Unresolved Mention"/>
    <w:basedOn w:val="DefaultParagraphFont"/>
    <w:uiPriority w:val="99"/>
    <w:semiHidden/>
    <w:unhideWhenUsed/>
    <w:rsid w:val="0077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594">
      <w:bodyDiv w:val="1"/>
      <w:marLeft w:val="0"/>
      <w:marRight w:val="0"/>
      <w:marTop w:val="0"/>
      <w:marBottom w:val="0"/>
      <w:divBdr>
        <w:top w:val="none" w:sz="0" w:space="0" w:color="auto"/>
        <w:left w:val="none" w:sz="0" w:space="0" w:color="auto"/>
        <w:bottom w:val="none" w:sz="0" w:space="0" w:color="auto"/>
        <w:right w:val="none" w:sz="0" w:space="0" w:color="auto"/>
      </w:divBdr>
    </w:div>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F0EY1xaTzrrPZ2jIXlzwxsLouOfRZOV3UsYapOqM7PIDUdg/viewform?usp=sf_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lpfeif2@ncsu.edu" TargetMode="External"/><Relationship Id="rId4" Type="http://schemas.openxmlformats.org/officeDocument/2006/relationships/settings" Target="settings.xml"/><Relationship Id="rId9" Type="http://schemas.openxmlformats.org/officeDocument/2006/relationships/hyperlink" Target="https://docs.google.com/forms/d/1S0pb6zBNZ3HMrb2jV9pnr4Bo33jYSALG6exs00xOpYA/ed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pfeif2\AppData\Local\Temp\Temp1_CVM%20LED%20Upgrade%2011_15_22.zip\CVM%20LED%20Upgrade\04%20Designer%20Selection\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CB72-DA46-4C8D-A3DA-FAD3DD15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Template>
  <TotalTime>441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Lynn Pfeiffer</dc:creator>
  <cp:lastModifiedBy>Archie Luce</cp:lastModifiedBy>
  <cp:revision>12</cp:revision>
  <cp:lastPrinted>2022-11-17T20:06:00Z</cp:lastPrinted>
  <dcterms:created xsi:type="dcterms:W3CDTF">2022-11-16T14:56:00Z</dcterms:created>
  <dcterms:modified xsi:type="dcterms:W3CDTF">2022-12-19T19:07:00Z</dcterms:modified>
</cp:coreProperties>
</file>