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1329" w14:textId="77777777" w:rsidR="00DF5B1D" w:rsidRDefault="000B067B">
      <w:pPr>
        <w:pStyle w:val="Title"/>
      </w:pPr>
      <w:bookmarkStart w:id="0" w:name="DESIGN-BUILD:_REQUEST_FOR_QUALIFICATIONS"/>
      <w:bookmarkEnd w:id="0"/>
      <w:r>
        <w:t>DESIGN-BUILD:</w:t>
      </w:r>
      <w:r>
        <w:rPr>
          <w:spacing w:val="-7"/>
        </w:rPr>
        <w:t xml:space="preserve"> </w:t>
      </w:r>
      <w:r>
        <w:t>REQUEST</w:t>
      </w:r>
      <w:r>
        <w:rPr>
          <w:spacing w:val="-3"/>
        </w:rPr>
        <w:t xml:space="preserve"> </w:t>
      </w:r>
      <w:r>
        <w:t>FOR</w:t>
      </w:r>
      <w:r>
        <w:rPr>
          <w:spacing w:val="-6"/>
        </w:rPr>
        <w:t xml:space="preserve"> </w:t>
      </w:r>
      <w:r>
        <w:t>QUALIFICATIONS</w:t>
      </w:r>
      <w:r>
        <w:rPr>
          <w:spacing w:val="-5"/>
        </w:rPr>
        <w:t xml:space="preserve"> </w:t>
      </w:r>
      <w:r>
        <w:t>(RFQ)</w:t>
      </w:r>
      <w:r>
        <w:rPr>
          <w:spacing w:val="-6"/>
        </w:rPr>
        <w:t xml:space="preserve"> </w:t>
      </w:r>
      <w:r>
        <w:t>ADVERTISEMENT</w:t>
      </w:r>
      <w:r>
        <w:rPr>
          <w:spacing w:val="-3"/>
        </w:rPr>
        <w:t xml:space="preserve"> </w:t>
      </w:r>
      <w:r>
        <w:t>FOR</w:t>
      </w:r>
      <w:r>
        <w:rPr>
          <w:spacing w:val="-6"/>
        </w:rPr>
        <w:t xml:space="preserve"> </w:t>
      </w:r>
      <w:r>
        <w:rPr>
          <w:spacing w:val="-2"/>
        </w:rPr>
        <w:t>OWNER</w:t>
      </w:r>
    </w:p>
    <w:p w14:paraId="1EE2D926" w14:textId="77777777" w:rsidR="00DF5B1D" w:rsidRDefault="00DF5B1D">
      <w:pPr>
        <w:pStyle w:val="BodyText"/>
        <w:spacing w:before="6"/>
        <w:rPr>
          <w:b/>
          <w:sz w:val="21"/>
        </w:rPr>
      </w:pPr>
    </w:p>
    <w:p w14:paraId="7FB144B1" w14:textId="77777777" w:rsidR="00DF5B1D" w:rsidRDefault="000B067B">
      <w:pPr>
        <w:pStyle w:val="BodyText"/>
        <w:ind w:left="120" w:right="4056"/>
      </w:pPr>
      <w:bookmarkStart w:id="1" w:name="Adopted_by_the_State_Building_Commission"/>
      <w:bookmarkStart w:id="2" w:name="Amended_by_the_State_Construction_Office"/>
      <w:bookmarkEnd w:id="1"/>
      <w:bookmarkEnd w:id="2"/>
      <w:r>
        <w:t>Adopted</w:t>
      </w:r>
      <w:r>
        <w:rPr>
          <w:spacing w:val="-5"/>
        </w:rPr>
        <w:t xml:space="preserve"> </w:t>
      </w:r>
      <w:r>
        <w:t>by</w:t>
      </w:r>
      <w:r>
        <w:rPr>
          <w:spacing w:val="-4"/>
        </w:rPr>
        <w:t xml:space="preserve"> </w:t>
      </w:r>
      <w:r>
        <w:t>the</w:t>
      </w:r>
      <w:r>
        <w:rPr>
          <w:spacing w:val="-5"/>
        </w:rPr>
        <w:t xml:space="preserve"> </w:t>
      </w:r>
      <w:r>
        <w:t>State</w:t>
      </w:r>
      <w:r>
        <w:rPr>
          <w:spacing w:val="-5"/>
        </w:rPr>
        <w:t xml:space="preserve"> </w:t>
      </w:r>
      <w:r>
        <w:t>Building</w:t>
      </w:r>
      <w:r>
        <w:rPr>
          <w:spacing w:val="-5"/>
        </w:rPr>
        <w:t xml:space="preserve"> </w:t>
      </w:r>
      <w:r>
        <w:t>Commission</w:t>
      </w:r>
      <w:r>
        <w:rPr>
          <w:spacing w:val="-5"/>
        </w:rPr>
        <w:t xml:space="preserve"> </w:t>
      </w:r>
      <w:r>
        <w:t>on</w:t>
      </w:r>
      <w:r>
        <w:rPr>
          <w:spacing w:val="-5"/>
        </w:rPr>
        <w:t xml:space="preserve"> </w:t>
      </w:r>
      <w:r>
        <w:t>June</w:t>
      </w:r>
      <w:r>
        <w:rPr>
          <w:spacing w:val="-6"/>
        </w:rPr>
        <w:t xml:space="preserve"> </w:t>
      </w:r>
      <w:r>
        <w:t>25,</w:t>
      </w:r>
      <w:r>
        <w:rPr>
          <w:spacing w:val="-5"/>
        </w:rPr>
        <w:t xml:space="preserve"> </w:t>
      </w:r>
      <w:proofErr w:type="gramStart"/>
      <w:r>
        <w:t>2019</w:t>
      </w:r>
      <w:proofErr w:type="gramEnd"/>
      <w:r>
        <w:t xml:space="preserve"> Amended by the State Construction Office August 8, 2022</w:t>
      </w:r>
    </w:p>
    <w:p w14:paraId="4EA53BDA" w14:textId="77777777" w:rsidR="00DF5B1D" w:rsidRDefault="00DF5B1D">
      <w:pPr>
        <w:pStyle w:val="BodyText"/>
        <w:spacing w:before="1"/>
        <w:rPr>
          <w:sz w:val="22"/>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2"/>
        <w:gridCol w:w="6118"/>
      </w:tblGrid>
      <w:tr w:rsidR="00DF5B1D" w14:paraId="631335A9" w14:textId="77777777">
        <w:trPr>
          <w:trHeight w:val="275"/>
        </w:trPr>
        <w:tc>
          <w:tcPr>
            <w:tcW w:w="3242" w:type="dxa"/>
          </w:tcPr>
          <w:p w14:paraId="33F5F649" w14:textId="77777777" w:rsidR="00DF5B1D" w:rsidRDefault="000B067B">
            <w:pPr>
              <w:pStyle w:val="TableParagraph"/>
              <w:ind w:left="7"/>
              <w:rPr>
                <w:b/>
              </w:rPr>
            </w:pPr>
            <w:r>
              <w:rPr>
                <w:b/>
                <w:spacing w:val="-2"/>
              </w:rPr>
              <w:t>Department/Agency</w:t>
            </w:r>
          </w:p>
        </w:tc>
        <w:tc>
          <w:tcPr>
            <w:tcW w:w="6118" w:type="dxa"/>
          </w:tcPr>
          <w:p w14:paraId="677A7D77" w14:textId="77777777" w:rsidR="00DF5B1D" w:rsidRDefault="00416FEC" w:rsidP="004C5BB5">
            <w:pPr>
              <w:tabs>
                <w:tab w:val="left" w:pos="2160"/>
              </w:tabs>
              <w:rPr>
                <w:sz w:val="20"/>
                <w:szCs w:val="20"/>
              </w:rPr>
            </w:pPr>
            <w:r>
              <w:rPr>
                <w:sz w:val="20"/>
                <w:szCs w:val="20"/>
              </w:rPr>
              <w:t>North Carolina State University</w:t>
            </w:r>
          </w:p>
          <w:p w14:paraId="7DF60B0F" w14:textId="25F15E9D" w:rsidR="00416FEC" w:rsidRPr="004C5BB5" w:rsidRDefault="00416FEC" w:rsidP="004C5BB5">
            <w:pPr>
              <w:tabs>
                <w:tab w:val="left" w:pos="2160"/>
              </w:tabs>
              <w:rPr>
                <w:sz w:val="20"/>
                <w:szCs w:val="20"/>
              </w:rPr>
            </w:pPr>
            <w:r w:rsidRPr="003D7F13">
              <w:rPr>
                <w:sz w:val="20"/>
                <w:szCs w:val="20"/>
              </w:rPr>
              <w:t xml:space="preserve">Facilities Division, </w:t>
            </w:r>
            <w:r>
              <w:rPr>
                <w:sz w:val="20"/>
                <w:szCs w:val="20"/>
              </w:rPr>
              <w:t>Design &amp; Construction</w:t>
            </w:r>
          </w:p>
        </w:tc>
      </w:tr>
      <w:tr w:rsidR="00DF5B1D" w14:paraId="28A5BE92" w14:textId="77777777">
        <w:trPr>
          <w:trHeight w:val="277"/>
        </w:trPr>
        <w:tc>
          <w:tcPr>
            <w:tcW w:w="3242" w:type="dxa"/>
          </w:tcPr>
          <w:p w14:paraId="72FE6DEE" w14:textId="77777777" w:rsidR="00DF5B1D" w:rsidRDefault="000B067B">
            <w:pPr>
              <w:pStyle w:val="TableParagraph"/>
              <w:ind w:left="7"/>
              <w:rPr>
                <w:b/>
              </w:rPr>
            </w:pPr>
            <w:r>
              <w:rPr>
                <w:b/>
              </w:rPr>
              <w:t>Project</w:t>
            </w:r>
            <w:r>
              <w:rPr>
                <w:b/>
                <w:spacing w:val="-10"/>
              </w:rPr>
              <w:t xml:space="preserve"> </w:t>
            </w:r>
            <w:r>
              <w:rPr>
                <w:b/>
                <w:spacing w:val="-2"/>
              </w:rPr>
              <w:t>Title</w:t>
            </w:r>
          </w:p>
        </w:tc>
        <w:tc>
          <w:tcPr>
            <w:tcW w:w="6118" w:type="dxa"/>
          </w:tcPr>
          <w:p w14:paraId="25CC45FD" w14:textId="279DB89D" w:rsidR="00DF5B1D" w:rsidRPr="004C5BB5" w:rsidRDefault="004C5BB5">
            <w:pPr>
              <w:pStyle w:val="TableParagraph"/>
              <w:rPr>
                <w:sz w:val="20"/>
                <w:szCs w:val="20"/>
              </w:rPr>
            </w:pPr>
            <w:r w:rsidRPr="004C5BB5">
              <w:rPr>
                <w:sz w:val="20"/>
                <w:szCs w:val="20"/>
              </w:rPr>
              <w:t xml:space="preserve">Roof Replacement – </w:t>
            </w:r>
            <w:r w:rsidR="001314B1">
              <w:rPr>
                <w:sz w:val="20"/>
                <w:szCs w:val="20"/>
              </w:rPr>
              <w:t>Owen</w:t>
            </w:r>
            <w:r w:rsidRPr="004C5BB5">
              <w:rPr>
                <w:sz w:val="20"/>
                <w:szCs w:val="20"/>
              </w:rPr>
              <w:t xml:space="preserve"> Residence Hall</w:t>
            </w:r>
          </w:p>
        </w:tc>
      </w:tr>
      <w:tr w:rsidR="00DF5B1D" w14:paraId="39A3A768" w14:textId="77777777">
        <w:trPr>
          <w:trHeight w:val="274"/>
        </w:trPr>
        <w:tc>
          <w:tcPr>
            <w:tcW w:w="3242" w:type="dxa"/>
          </w:tcPr>
          <w:p w14:paraId="798CC1B3" w14:textId="77777777" w:rsidR="00DF5B1D" w:rsidRDefault="000B067B">
            <w:pPr>
              <w:pStyle w:val="TableParagraph"/>
              <w:ind w:left="7"/>
              <w:rPr>
                <w:b/>
              </w:rPr>
            </w:pPr>
            <w:r>
              <w:rPr>
                <w:b/>
              </w:rPr>
              <w:t>Scope</w:t>
            </w:r>
            <w:r>
              <w:rPr>
                <w:b/>
                <w:spacing w:val="-5"/>
              </w:rPr>
              <w:t xml:space="preserve"> </w:t>
            </w:r>
            <w:r>
              <w:rPr>
                <w:b/>
              </w:rPr>
              <w:t>of</w:t>
            </w:r>
            <w:r>
              <w:rPr>
                <w:b/>
                <w:spacing w:val="-5"/>
              </w:rPr>
              <w:t xml:space="preserve"> </w:t>
            </w:r>
            <w:r>
              <w:rPr>
                <w:b/>
                <w:spacing w:val="-4"/>
              </w:rPr>
              <w:t>Work</w:t>
            </w:r>
          </w:p>
        </w:tc>
        <w:tc>
          <w:tcPr>
            <w:tcW w:w="6118" w:type="dxa"/>
          </w:tcPr>
          <w:p w14:paraId="74E0FF12" w14:textId="2C5D4F40" w:rsidR="004C5BB5" w:rsidRPr="004C5BB5" w:rsidRDefault="001314B1" w:rsidP="001314B1">
            <w:pPr>
              <w:pStyle w:val="NormalWeb"/>
              <w:spacing w:before="0" w:beforeAutospacing="0" w:after="0" w:afterAutospacing="0"/>
              <w:textAlignment w:val="baseline"/>
              <w:rPr>
                <w:rFonts w:ascii="Arial" w:hAnsi="Arial" w:cs="Arial"/>
                <w:color w:val="000000"/>
                <w:sz w:val="20"/>
                <w:szCs w:val="20"/>
              </w:rPr>
            </w:pPr>
            <w:r w:rsidRPr="001314B1">
              <w:rPr>
                <w:rFonts w:ascii="Arial" w:eastAsia="Arial" w:hAnsi="Arial" w:cs="Arial"/>
                <w:sz w:val="20"/>
                <w:szCs w:val="20"/>
              </w:rPr>
              <w:t xml:space="preserve">Owen Residence Hall was built in 1947 and is a four-story, 69,600 GSF building. The roof of the building is about 18,800 square feet and is approximately twenty years old and the previous successful coating, was placed roughly fifteen years ago. Approximately two years ago another roof coating was applied and over the past two years it has degraded significantly, destroying the roofing materials below and leaving openings where the infrastructure penetrates it. A temporary fix was applied, but the insulation remains damp </w:t>
            </w:r>
            <w:r w:rsidRPr="001314B1">
              <w:rPr>
                <w:rFonts w:ascii="Arial" w:eastAsia="Arial" w:hAnsi="Arial" w:cs="Arial"/>
                <w:sz w:val="20"/>
                <w:szCs w:val="20"/>
              </w:rPr>
              <w:t>below.</w:t>
            </w:r>
            <w:r w:rsidRPr="004C5BB5">
              <w:rPr>
                <w:rFonts w:ascii="Arial" w:hAnsi="Arial" w:cs="Arial"/>
                <w:color w:val="000000"/>
                <w:sz w:val="20"/>
                <w:szCs w:val="20"/>
              </w:rPr>
              <w:t xml:space="preserve"> This</w:t>
            </w:r>
            <w:r w:rsidR="004C5BB5" w:rsidRPr="004C5BB5">
              <w:rPr>
                <w:rFonts w:ascii="Arial" w:hAnsi="Arial" w:cs="Arial"/>
                <w:color w:val="000000"/>
                <w:sz w:val="20"/>
                <w:szCs w:val="20"/>
              </w:rPr>
              <w:t xml:space="preserve"> project will involve the design of the removal and installation of a new fully adhered PVC membrane roof: </w:t>
            </w:r>
          </w:p>
          <w:p w14:paraId="76A64BD9" w14:textId="77777777" w:rsidR="004C5BB5" w:rsidRPr="004C5BB5" w:rsidRDefault="004C5BB5" w:rsidP="001314B1">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Removal of the current, damaged roof membrane</w:t>
            </w:r>
          </w:p>
          <w:p w14:paraId="64B8BCD7" w14:textId="77777777" w:rsidR="004C5BB5" w:rsidRPr="004C5BB5" w:rsidRDefault="004C5BB5" w:rsidP="004C5BB5">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Removal of the current, damaged insulation </w:t>
            </w:r>
          </w:p>
          <w:p w14:paraId="1E316B6F" w14:textId="77777777" w:rsidR="004C5BB5" w:rsidRPr="004C5BB5" w:rsidRDefault="004C5BB5" w:rsidP="004C5BB5">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Removal of the existing metal coping</w:t>
            </w:r>
          </w:p>
          <w:p w14:paraId="68F3474E" w14:textId="77777777" w:rsidR="004C5BB5" w:rsidRPr="004C5BB5" w:rsidRDefault="004C5BB5" w:rsidP="004C5BB5">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Repair of the existing vapor barrier in damaged areas</w:t>
            </w:r>
          </w:p>
          <w:p w14:paraId="58036E33" w14:textId="77777777" w:rsidR="004C5BB5" w:rsidRPr="004C5BB5" w:rsidRDefault="004C5BB5" w:rsidP="004C5BB5">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Installation of new minimum 5” insulation that meets current building code.</w:t>
            </w:r>
          </w:p>
          <w:p w14:paraId="16A785D4" w14:textId="77777777" w:rsidR="004C5BB5" w:rsidRPr="004C5BB5" w:rsidRDefault="004C5BB5" w:rsidP="004C5BB5">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Design and installation of new tapered insulation to provide positive drainage to existing roof drains.</w:t>
            </w:r>
          </w:p>
          <w:p w14:paraId="33C5CDB0" w14:textId="77777777" w:rsidR="004C5BB5" w:rsidRPr="004C5BB5" w:rsidRDefault="004C5BB5" w:rsidP="004C5BB5">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Installation of a new metal coping</w:t>
            </w:r>
          </w:p>
          <w:p w14:paraId="4670B134" w14:textId="77777777" w:rsidR="004C5BB5" w:rsidRPr="004C5BB5" w:rsidRDefault="004C5BB5" w:rsidP="004C5BB5">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 xml:space="preserve">Installation of a new </w:t>
            </w:r>
            <w:proofErr w:type="gramStart"/>
            <w:r w:rsidRPr="004C5BB5">
              <w:rPr>
                <w:rFonts w:ascii="Arial" w:hAnsi="Arial" w:cs="Arial"/>
                <w:color w:val="000000"/>
                <w:sz w:val="20"/>
                <w:szCs w:val="20"/>
              </w:rPr>
              <w:t>fully-adhered</w:t>
            </w:r>
            <w:proofErr w:type="gramEnd"/>
            <w:r w:rsidRPr="004C5BB5">
              <w:rPr>
                <w:rFonts w:ascii="Arial" w:hAnsi="Arial" w:cs="Arial"/>
                <w:color w:val="000000"/>
                <w:sz w:val="20"/>
                <w:szCs w:val="20"/>
              </w:rPr>
              <w:t xml:space="preserve"> PVC roof membrane to be heat-welded in field up the sides of the existing parapet. </w:t>
            </w:r>
          </w:p>
          <w:p w14:paraId="6C4AF0AE" w14:textId="77777777" w:rsidR="004C5BB5" w:rsidRPr="004C5BB5" w:rsidRDefault="004C5BB5" w:rsidP="004C5BB5">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 xml:space="preserve">Contractor must be qualified and approved to procure and install </w:t>
            </w:r>
            <w:proofErr w:type="spellStart"/>
            <w:r w:rsidRPr="004C5BB5">
              <w:rPr>
                <w:rFonts w:ascii="Arial" w:hAnsi="Arial" w:cs="Arial"/>
                <w:color w:val="000000"/>
                <w:sz w:val="20"/>
                <w:szCs w:val="20"/>
              </w:rPr>
              <w:t>Sarnafil</w:t>
            </w:r>
            <w:proofErr w:type="spellEnd"/>
            <w:r w:rsidRPr="004C5BB5">
              <w:rPr>
                <w:rFonts w:ascii="Arial" w:hAnsi="Arial" w:cs="Arial"/>
                <w:color w:val="000000"/>
                <w:sz w:val="20"/>
                <w:szCs w:val="20"/>
              </w:rPr>
              <w:t xml:space="preserve">, </w:t>
            </w:r>
            <w:proofErr w:type="spellStart"/>
            <w:r w:rsidRPr="004C5BB5">
              <w:rPr>
                <w:rFonts w:ascii="Arial" w:hAnsi="Arial" w:cs="Arial"/>
                <w:color w:val="000000"/>
                <w:sz w:val="20"/>
                <w:szCs w:val="20"/>
              </w:rPr>
              <w:t>FiberTite</w:t>
            </w:r>
            <w:proofErr w:type="spellEnd"/>
            <w:r w:rsidRPr="004C5BB5">
              <w:rPr>
                <w:rFonts w:ascii="Arial" w:hAnsi="Arial" w:cs="Arial"/>
                <w:color w:val="000000"/>
                <w:sz w:val="20"/>
                <w:szCs w:val="20"/>
              </w:rPr>
              <w:t xml:space="preserve">, or </w:t>
            </w:r>
            <w:proofErr w:type="spellStart"/>
            <w:r w:rsidRPr="004C5BB5">
              <w:rPr>
                <w:rFonts w:ascii="Arial" w:hAnsi="Arial" w:cs="Arial"/>
                <w:color w:val="000000"/>
                <w:sz w:val="20"/>
                <w:szCs w:val="20"/>
              </w:rPr>
              <w:t>Soprema</w:t>
            </w:r>
            <w:proofErr w:type="spellEnd"/>
            <w:r w:rsidRPr="004C5BB5">
              <w:rPr>
                <w:rFonts w:ascii="Arial" w:hAnsi="Arial" w:cs="Arial"/>
                <w:color w:val="000000"/>
                <w:sz w:val="20"/>
                <w:szCs w:val="20"/>
              </w:rPr>
              <w:t xml:space="preserve"> PVC roofing systems. </w:t>
            </w:r>
          </w:p>
          <w:p w14:paraId="1200266B" w14:textId="77777777" w:rsidR="004C5BB5" w:rsidRPr="004C5BB5" w:rsidRDefault="004C5BB5" w:rsidP="004C5BB5">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New code-compliant fall protection will be considered as a part of this project.</w:t>
            </w:r>
          </w:p>
          <w:p w14:paraId="27EFE7FD" w14:textId="096D521C" w:rsidR="00DF5B1D" w:rsidRPr="00416FEC" w:rsidRDefault="004C5BB5" w:rsidP="00416FEC">
            <w:pPr>
              <w:pStyle w:val="NormalWeb"/>
              <w:numPr>
                <w:ilvl w:val="0"/>
                <w:numId w:val="4"/>
              </w:numPr>
              <w:spacing w:before="0" w:beforeAutospacing="0" w:after="0" w:afterAutospacing="0"/>
              <w:ind w:left="1080"/>
              <w:textAlignment w:val="baseline"/>
              <w:rPr>
                <w:rFonts w:ascii="Arial" w:hAnsi="Arial" w:cs="Arial"/>
                <w:color w:val="000000"/>
                <w:sz w:val="20"/>
                <w:szCs w:val="20"/>
              </w:rPr>
            </w:pPr>
            <w:r w:rsidRPr="004C5BB5">
              <w:rPr>
                <w:rFonts w:ascii="Arial" w:hAnsi="Arial" w:cs="Arial"/>
                <w:color w:val="000000"/>
                <w:sz w:val="20"/>
                <w:szCs w:val="20"/>
              </w:rPr>
              <w:t>This design-build project will be executed immediately, and it is anticipated that the building will be occupied during construction.</w:t>
            </w:r>
          </w:p>
        </w:tc>
      </w:tr>
      <w:tr w:rsidR="00DF5B1D" w14:paraId="1BEEF17B" w14:textId="77777777">
        <w:trPr>
          <w:trHeight w:val="275"/>
        </w:trPr>
        <w:tc>
          <w:tcPr>
            <w:tcW w:w="3242" w:type="dxa"/>
          </w:tcPr>
          <w:p w14:paraId="565A1A18" w14:textId="77777777" w:rsidR="00DF5B1D" w:rsidRDefault="000B067B">
            <w:pPr>
              <w:pStyle w:val="TableParagraph"/>
              <w:ind w:left="7"/>
              <w:rPr>
                <w:b/>
              </w:rPr>
            </w:pPr>
            <w:r>
              <w:rPr>
                <w:b/>
              </w:rPr>
              <w:t>Project</w:t>
            </w:r>
            <w:r>
              <w:rPr>
                <w:b/>
                <w:spacing w:val="-10"/>
              </w:rPr>
              <w:t xml:space="preserve"> </w:t>
            </w:r>
            <w:r>
              <w:rPr>
                <w:b/>
                <w:spacing w:val="-4"/>
              </w:rPr>
              <w:t>Site</w:t>
            </w:r>
          </w:p>
        </w:tc>
        <w:tc>
          <w:tcPr>
            <w:tcW w:w="6118" w:type="dxa"/>
          </w:tcPr>
          <w:p w14:paraId="59A7F856" w14:textId="68E3E250" w:rsidR="00DF5B1D" w:rsidRPr="004C5BB5" w:rsidRDefault="001314B1" w:rsidP="004C5BB5">
            <w:pPr>
              <w:tabs>
                <w:tab w:val="left" w:pos="2160"/>
              </w:tabs>
              <w:rPr>
                <w:bCs/>
                <w:sz w:val="20"/>
                <w:szCs w:val="20"/>
              </w:rPr>
            </w:pPr>
            <w:r w:rsidRPr="00ED17D4">
              <w:rPr>
                <w:bCs/>
                <w:sz w:val="20"/>
                <w:szCs w:val="20"/>
              </w:rPr>
              <w:t xml:space="preserve">The project is located at </w:t>
            </w:r>
            <w:r>
              <w:rPr>
                <w:bCs/>
                <w:sz w:val="20"/>
                <w:szCs w:val="20"/>
              </w:rPr>
              <w:t>2720</w:t>
            </w:r>
            <w:r w:rsidRPr="00ED17D4">
              <w:rPr>
                <w:bCs/>
                <w:sz w:val="20"/>
                <w:szCs w:val="20"/>
              </w:rPr>
              <w:t xml:space="preserve"> </w:t>
            </w:r>
            <w:r>
              <w:rPr>
                <w:bCs/>
                <w:sz w:val="20"/>
                <w:szCs w:val="20"/>
              </w:rPr>
              <w:t>Cates Avenue</w:t>
            </w:r>
            <w:r w:rsidRPr="00ED17D4">
              <w:rPr>
                <w:bCs/>
                <w:sz w:val="20"/>
                <w:szCs w:val="20"/>
              </w:rPr>
              <w:t>, Raleigh, NC 27607 in the Central Campus Precinct.</w:t>
            </w:r>
          </w:p>
        </w:tc>
      </w:tr>
      <w:tr w:rsidR="00DF5B1D" w14:paraId="769989DB" w14:textId="77777777">
        <w:trPr>
          <w:trHeight w:val="274"/>
        </w:trPr>
        <w:tc>
          <w:tcPr>
            <w:tcW w:w="3242" w:type="dxa"/>
          </w:tcPr>
          <w:p w14:paraId="38B2C749" w14:textId="77777777" w:rsidR="00DF5B1D" w:rsidRDefault="000B067B">
            <w:pPr>
              <w:pStyle w:val="TableParagraph"/>
              <w:ind w:left="7"/>
              <w:rPr>
                <w:b/>
              </w:rPr>
            </w:pPr>
            <w:r>
              <w:rPr>
                <w:b/>
                <w:spacing w:val="-2"/>
              </w:rPr>
              <w:t>Schedule</w:t>
            </w:r>
          </w:p>
        </w:tc>
        <w:tc>
          <w:tcPr>
            <w:tcW w:w="6118" w:type="dxa"/>
          </w:tcPr>
          <w:p w14:paraId="71B8E276" w14:textId="40982C6C" w:rsidR="004C5BB5" w:rsidRDefault="004C5BB5" w:rsidP="004C5BB5">
            <w:pPr>
              <w:tabs>
                <w:tab w:val="left" w:pos="2160"/>
              </w:tabs>
              <w:rPr>
                <w:sz w:val="20"/>
                <w:szCs w:val="20"/>
              </w:rPr>
            </w:pPr>
            <w:r w:rsidRPr="003D7F13">
              <w:rPr>
                <w:sz w:val="20"/>
                <w:szCs w:val="20"/>
              </w:rPr>
              <w:t>Design/Build team</w:t>
            </w:r>
            <w:r>
              <w:rPr>
                <w:sz w:val="20"/>
                <w:szCs w:val="20"/>
              </w:rPr>
              <w:t xml:space="preserve"> selection is scheduled for April 1</w:t>
            </w:r>
            <w:r w:rsidR="001314B1">
              <w:rPr>
                <w:sz w:val="20"/>
                <w:szCs w:val="20"/>
              </w:rPr>
              <w:t>2</w:t>
            </w:r>
            <w:r>
              <w:rPr>
                <w:sz w:val="20"/>
                <w:szCs w:val="20"/>
              </w:rPr>
              <w:t xml:space="preserve">, 2023. The selected firms will be notified. A Pre-Interview Briefing will be held for the selected firms on </w:t>
            </w:r>
            <w:r>
              <w:rPr>
                <w:b/>
                <w:bCs/>
                <w:sz w:val="20"/>
                <w:szCs w:val="20"/>
              </w:rPr>
              <w:t>April 1</w:t>
            </w:r>
            <w:r w:rsidR="001314B1">
              <w:rPr>
                <w:b/>
                <w:bCs/>
                <w:sz w:val="20"/>
                <w:szCs w:val="20"/>
              </w:rPr>
              <w:t>8</w:t>
            </w:r>
            <w:r>
              <w:rPr>
                <w:b/>
                <w:bCs/>
                <w:sz w:val="20"/>
                <w:szCs w:val="20"/>
              </w:rPr>
              <w:t xml:space="preserve">, </w:t>
            </w:r>
            <w:proofErr w:type="gramStart"/>
            <w:r>
              <w:rPr>
                <w:b/>
                <w:bCs/>
                <w:sz w:val="20"/>
                <w:szCs w:val="20"/>
              </w:rPr>
              <w:t>2023</w:t>
            </w:r>
            <w:proofErr w:type="gramEnd"/>
            <w:r>
              <w:rPr>
                <w:b/>
                <w:bCs/>
                <w:sz w:val="20"/>
                <w:szCs w:val="20"/>
              </w:rPr>
              <w:t xml:space="preserve"> at 1</w:t>
            </w:r>
            <w:r w:rsidR="001314B1">
              <w:rPr>
                <w:b/>
                <w:bCs/>
                <w:sz w:val="20"/>
                <w:szCs w:val="20"/>
              </w:rPr>
              <w:t>1</w:t>
            </w:r>
            <w:r>
              <w:rPr>
                <w:b/>
                <w:bCs/>
                <w:sz w:val="20"/>
                <w:szCs w:val="20"/>
              </w:rPr>
              <w:t xml:space="preserve">am. </w:t>
            </w:r>
            <w:r w:rsidRPr="007E0B6B">
              <w:rPr>
                <w:b/>
                <w:bCs/>
                <w:sz w:val="20"/>
                <w:szCs w:val="20"/>
                <w:u w:val="single"/>
              </w:rPr>
              <w:t xml:space="preserve">The interview will be held on May </w:t>
            </w:r>
            <w:r w:rsidR="001314B1">
              <w:rPr>
                <w:b/>
                <w:bCs/>
                <w:sz w:val="20"/>
                <w:szCs w:val="20"/>
                <w:u w:val="single"/>
              </w:rPr>
              <w:t>9</w:t>
            </w:r>
            <w:r w:rsidRPr="007E0B6B">
              <w:rPr>
                <w:b/>
                <w:bCs/>
                <w:sz w:val="20"/>
                <w:szCs w:val="20"/>
                <w:u w:val="single"/>
              </w:rPr>
              <w:t xml:space="preserve">, </w:t>
            </w:r>
            <w:proofErr w:type="gramStart"/>
            <w:r w:rsidRPr="007E0B6B">
              <w:rPr>
                <w:b/>
                <w:bCs/>
                <w:sz w:val="20"/>
                <w:szCs w:val="20"/>
                <w:u w:val="single"/>
              </w:rPr>
              <w:t>2023</w:t>
            </w:r>
            <w:proofErr w:type="gramEnd"/>
            <w:r w:rsidRPr="007E0B6B">
              <w:rPr>
                <w:b/>
                <w:bCs/>
                <w:sz w:val="20"/>
                <w:szCs w:val="20"/>
                <w:u w:val="single"/>
              </w:rPr>
              <w:t xml:space="preserve"> between 1:00pm – 4:00pm.</w:t>
            </w:r>
            <w:r>
              <w:rPr>
                <w:sz w:val="20"/>
                <w:szCs w:val="20"/>
              </w:rPr>
              <w:t xml:space="preserve"> </w:t>
            </w:r>
            <w:bookmarkStart w:id="3" w:name="_Hlk129771438"/>
            <w:r>
              <w:rPr>
                <w:sz w:val="20"/>
                <w:szCs w:val="20"/>
              </w:rPr>
              <w:t>A time will be assigned at the Pre-Interview Briefing. Interested firms should please hold these dates and times.</w:t>
            </w:r>
          </w:p>
          <w:bookmarkEnd w:id="3"/>
          <w:p w14:paraId="21F5FEBB" w14:textId="753A00AE" w:rsidR="00416FEC" w:rsidRDefault="00416FEC" w:rsidP="004C5BB5">
            <w:pPr>
              <w:tabs>
                <w:tab w:val="left" w:pos="2160"/>
              </w:tabs>
              <w:rPr>
                <w:sz w:val="20"/>
                <w:szCs w:val="20"/>
              </w:rPr>
            </w:pPr>
          </w:p>
          <w:p w14:paraId="20F2A389" w14:textId="77777777" w:rsidR="00416FEC" w:rsidRPr="00416FEC" w:rsidRDefault="00416FEC" w:rsidP="00416FEC">
            <w:pPr>
              <w:widowControl/>
              <w:autoSpaceDE/>
              <w:autoSpaceDN/>
              <w:rPr>
                <w:sz w:val="20"/>
                <w:szCs w:val="20"/>
              </w:rPr>
            </w:pPr>
            <w:r w:rsidRPr="00416FEC">
              <w:rPr>
                <w:sz w:val="20"/>
                <w:szCs w:val="20"/>
              </w:rPr>
              <w:t>Anticipated Design &amp; Construction Schedule:</w:t>
            </w:r>
          </w:p>
          <w:p w14:paraId="177873F9" w14:textId="77777777" w:rsidR="00416FEC" w:rsidRPr="00416FEC" w:rsidRDefault="00416FEC" w:rsidP="00416FEC">
            <w:pPr>
              <w:widowControl/>
              <w:autoSpaceDE/>
              <w:autoSpaceDN/>
              <w:rPr>
                <w:sz w:val="20"/>
                <w:szCs w:val="20"/>
              </w:rPr>
            </w:pPr>
            <w:r w:rsidRPr="00416FEC">
              <w:rPr>
                <w:sz w:val="20"/>
                <w:szCs w:val="20"/>
              </w:rPr>
              <w:t>Construction Documents: Late Summer 2023</w:t>
            </w:r>
          </w:p>
          <w:p w14:paraId="0305C997" w14:textId="77777777" w:rsidR="00416FEC" w:rsidRPr="00416FEC" w:rsidRDefault="00416FEC" w:rsidP="00416FEC">
            <w:pPr>
              <w:widowControl/>
              <w:autoSpaceDE/>
              <w:autoSpaceDN/>
              <w:rPr>
                <w:sz w:val="20"/>
                <w:szCs w:val="20"/>
              </w:rPr>
            </w:pPr>
            <w:r w:rsidRPr="00416FEC">
              <w:rPr>
                <w:sz w:val="20"/>
                <w:szCs w:val="20"/>
              </w:rPr>
              <w:t xml:space="preserve">Bid Opening (If </w:t>
            </w:r>
            <w:proofErr w:type="gramStart"/>
            <w:r w:rsidRPr="00416FEC">
              <w:rPr>
                <w:sz w:val="20"/>
                <w:szCs w:val="20"/>
              </w:rPr>
              <w:t>Needed</w:t>
            </w:r>
            <w:proofErr w:type="gramEnd"/>
            <w:r w:rsidRPr="00416FEC">
              <w:rPr>
                <w:sz w:val="20"/>
                <w:szCs w:val="20"/>
              </w:rPr>
              <w:t>): Fall 2023</w:t>
            </w:r>
          </w:p>
          <w:p w14:paraId="3D941FED" w14:textId="518868B8" w:rsidR="00DF5B1D" w:rsidRPr="004C5BB5" w:rsidRDefault="00416FEC" w:rsidP="00416FEC">
            <w:pPr>
              <w:widowControl/>
              <w:autoSpaceDE/>
              <w:autoSpaceDN/>
              <w:rPr>
                <w:sz w:val="20"/>
                <w:szCs w:val="20"/>
              </w:rPr>
            </w:pPr>
            <w:r w:rsidRPr="00416FEC">
              <w:rPr>
                <w:sz w:val="20"/>
                <w:szCs w:val="20"/>
              </w:rPr>
              <w:t>Construction NTP: Late 2023/Early 2024</w:t>
            </w:r>
          </w:p>
        </w:tc>
      </w:tr>
      <w:tr w:rsidR="00DF5B1D" w14:paraId="1AEE21A8" w14:textId="77777777">
        <w:trPr>
          <w:trHeight w:val="275"/>
        </w:trPr>
        <w:tc>
          <w:tcPr>
            <w:tcW w:w="3242" w:type="dxa"/>
          </w:tcPr>
          <w:p w14:paraId="7B4A90B0" w14:textId="77777777" w:rsidR="00DF5B1D" w:rsidRDefault="000B067B">
            <w:pPr>
              <w:pStyle w:val="TableParagraph"/>
              <w:ind w:left="7"/>
              <w:rPr>
                <w:b/>
              </w:rPr>
            </w:pPr>
            <w:r>
              <w:rPr>
                <w:b/>
                <w:spacing w:val="-2"/>
              </w:rPr>
              <w:t>Contact</w:t>
            </w:r>
          </w:p>
        </w:tc>
        <w:tc>
          <w:tcPr>
            <w:tcW w:w="6118" w:type="dxa"/>
          </w:tcPr>
          <w:p w14:paraId="7DAD64BA" w14:textId="77777777" w:rsidR="00416FEC" w:rsidRPr="003D7F13" w:rsidRDefault="00416FEC" w:rsidP="00416FEC">
            <w:pPr>
              <w:tabs>
                <w:tab w:val="left" w:pos="2160"/>
              </w:tabs>
              <w:rPr>
                <w:sz w:val="20"/>
                <w:szCs w:val="20"/>
              </w:rPr>
            </w:pPr>
            <w:r>
              <w:rPr>
                <w:sz w:val="20"/>
                <w:szCs w:val="20"/>
              </w:rPr>
              <w:t>Melissa Diamond</w:t>
            </w:r>
            <w:r w:rsidRPr="003D7F13">
              <w:rPr>
                <w:sz w:val="20"/>
                <w:szCs w:val="20"/>
              </w:rPr>
              <w:t>, Design Project Manager</w:t>
            </w:r>
          </w:p>
          <w:p w14:paraId="7FFE20D0" w14:textId="77777777" w:rsidR="00416FEC" w:rsidRPr="003D7F13" w:rsidRDefault="00416FEC" w:rsidP="00416FEC">
            <w:pPr>
              <w:tabs>
                <w:tab w:val="left" w:pos="2160"/>
              </w:tabs>
              <w:rPr>
                <w:sz w:val="20"/>
                <w:szCs w:val="20"/>
              </w:rPr>
            </w:pPr>
            <w:r w:rsidRPr="003D7F13">
              <w:rPr>
                <w:sz w:val="20"/>
                <w:szCs w:val="20"/>
              </w:rPr>
              <w:t xml:space="preserve">NC State Facilities Division, </w:t>
            </w:r>
            <w:r>
              <w:rPr>
                <w:sz w:val="20"/>
                <w:szCs w:val="20"/>
              </w:rPr>
              <w:t>Design &amp; Construction</w:t>
            </w:r>
          </w:p>
          <w:p w14:paraId="03CD7AD1" w14:textId="77777777" w:rsidR="00416FEC" w:rsidRPr="003D7F13" w:rsidRDefault="00416FEC" w:rsidP="00416FEC">
            <w:pPr>
              <w:tabs>
                <w:tab w:val="left" w:pos="2160"/>
              </w:tabs>
              <w:rPr>
                <w:sz w:val="20"/>
                <w:szCs w:val="20"/>
              </w:rPr>
            </w:pPr>
            <w:r w:rsidRPr="003D7F13">
              <w:rPr>
                <w:sz w:val="20"/>
                <w:szCs w:val="20"/>
              </w:rPr>
              <w:t>Administrative Services III, Suite 331</w:t>
            </w:r>
          </w:p>
          <w:p w14:paraId="7CED5ED1" w14:textId="77777777" w:rsidR="00416FEC" w:rsidRPr="003D7F13" w:rsidRDefault="00416FEC" w:rsidP="00416FEC">
            <w:pPr>
              <w:tabs>
                <w:tab w:val="left" w:pos="2160"/>
              </w:tabs>
              <w:rPr>
                <w:sz w:val="20"/>
                <w:szCs w:val="20"/>
              </w:rPr>
            </w:pPr>
            <w:r w:rsidRPr="003D7F13">
              <w:rPr>
                <w:sz w:val="20"/>
                <w:szCs w:val="20"/>
              </w:rPr>
              <w:t>2</w:t>
            </w:r>
            <w:r>
              <w:rPr>
                <w:sz w:val="20"/>
                <w:szCs w:val="20"/>
              </w:rPr>
              <w:t>6</w:t>
            </w:r>
            <w:r w:rsidRPr="003D7F13">
              <w:rPr>
                <w:sz w:val="20"/>
                <w:szCs w:val="20"/>
              </w:rPr>
              <w:t xml:space="preserve">01 </w:t>
            </w:r>
            <w:r>
              <w:rPr>
                <w:sz w:val="20"/>
                <w:szCs w:val="20"/>
              </w:rPr>
              <w:t>Wolf Village Way</w:t>
            </w:r>
          </w:p>
          <w:p w14:paraId="769DB322" w14:textId="7DB77BF6" w:rsidR="00DF5B1D" w:rsidRPr="004C5BB5" w:rsidRDefault="00416FEC" w:rsidP="00416FEC">
            <w:pPr>
              <w:tabs>
                <w:tab w:val="left" w:pos="2160"/>
              </w:tabs>
              <w:rPr>
                <w:sz w:val="20"/>
                <w:szCs w:val="20"/>
              </w:rPr>
            </w:pPr>
            <w:r w:rsidRPr="003D7F13">
              <w:rPr>
                <w:sz w:val="20"/>
                <w:szCs w:val="20"/>
              </w:rPr>
              <w:t>Raleigh, NC 27695-7520</w:t>
            </w:r>
          </w:p>
        </w:tc>
      </w:tr>
      <w:tr w:rsidR="00DF5B1D" w14:paraId="5A23F8F1" w14:textId="77777777">
        <w:trPr>
          <w:trHeight w:val="274"/>
        </w:trPr>
        <w:tc>
          <w:tcPr>
            <w:tcW w:w="3242" w:type="dxa"/>
          </w:tcPr>
          <w:p w14:paraId="3C8DD8B6" w14:textId="77777777" w:rsidR="00DF5B1D" w:rsidRDefault="000B067B">
            <w:pPr>
              <w:pStyle w:val="TableParagraph"/>
              <w:ind w:left="7"/>
              <w:rPr>
                <w:b/>
              </w:rPr>
            </w:pPr>
            <w:r>
              <w:rPr>
                <w:b/>
                <w:spacing w:val="-2"/>
              </w:rPr>
              <w:t>Telephone</w:t>
            </w:r>
          </w:p>
        </w:tc>
        <w:tc>
          <w:tcPr>
            <w:tcW w:w="6118" w:type="dxa"/>
          </w:tcPr>
          <w:p w14:paraId="28BF9E2D" w14:textId="22378E37" w:rsidR="00DF5B1D" w:rsidRPr="004C5BB5" w:rsidRDefault="00416FEC" w:rsidP="00416FEC">
            <w:pPr>
              <w:tabs>
                <w:tab w:val="left" w:pos="2160"/>
              </w:tabs>
              <w:rPr>
                <w:sz w:val="20"/>
                <w:szCs w:val="20"/>
              </w:rPr>
            </w:pPr>
            <w:r>
              <w:rPr>
                <w:sz w:val="20"/>
                <w:szCs w:val="20"/>
              </w:rPr>
              <w:t>919-513-0373</w:t>
            </w:r>
          </w:p>
        </w:tc>
      </w:tr>
      <w:tr w:rsidR="00DF5B1D" w14:paraId="1228C459" w14:textId="77777777">
        <w:trPr>
          <w:trHeight w:val="277"/>
        </w:trPr>
        <w:tc>
          <w:tcPr>
            <w:tcW w:w="3242" w:type="dxa"/>
          </w:tcPr>
          <w:p w14:paraId="3112122A" w14:textId="77777777" w:rsidR="00DF5B1D" w:rsidRDefault="000B067B">
            <w:pPr>
              <w:pStyle w:val="TableParagraph"/>
              <w:spacing w:before="1"/>
              <w:ind w:left="7"/>
              <w:rPr>
                <w:b/>
              </w:rPr>
            </w:pPr>
            <w:r>
              <w:rPr>
                <w:b/>
                <w:spacing w:val="-2"/>
              </w:rPr>
              <w:t>Email</w:t>
            </w:r>
          </w:p>
        </w:tc>
        <w:tc>
          <w:tcPr>
            <w:tcW w:w="6118" w:type="dxa"/>
          </w:tcPr>
          <w:p w14:paraId="1D4F9C38" w14:textId="62E5AECD" w:rsidR="00DF5B1D" w:rsidRPr="004C5BB5" w:rsidRDefault="00416FEC">
            <w:pPr>
              <w:pStyle w:val="TableParagraph"/>
              <w:rPr>
                <w:sz w:val="20"/>
                <w:szCs w:val="20"/>
              </w:rPr>
            </w:pPr>
            <w:hyperlink r:id="rId7" w:history="1">
              <w:r w:rsidRPr="00842F88">
                <w:rPr>
                  <w:rStyle w:val="Hyperlink"/>
                  <w:sz w:val="20"/>
                  <w:szCs w:val="20"/>
                </w:rPr>
                <w:t>mrdiamon@ncsu.edu</w:t>
              </w:r>
            </w:hyperlink>
          </w:p>
        </w:tc>
      </w:tr>
      <w:tr w:rsidR="00DF5B1D" w14:paraId="5F21501F" w14:textId="77777777">
        <w:trPr>
          <w:trHeight w:val="275"/>
        </w:trPr>
        <w:tc>
          <w:tcPr>
            <w:tcW w:w="3242" w:type="dxa"/>
          </w:tcPr>
          <w:p w14:paraId="4101400E" w14:textId="77777777" w:rsidR="00DF5B1D" w:rsidRDefault="000B067B">
            <w:pPr>
              <w:pStyle w:val="TableParagraph"/>
              <w:ind w:left="7"/>
              <w:rPr>
                <w:b/>
              </w:rPr>
            </w:pPr>
            <w:r>
              <w:rPr>
                <w:b/>
              </w:rPr>
              <w:t>Total</w:t>
            </w:r>
            <w:r>
              <w:rPr>
                <w:b/>
                <w:spacing w:val="-8"/>
              </w:rPr>
              <w:t xml:space="preserve"> </w:t>
            </w:r>
            <w:r>
              <w:rPr>
                <w:b/>
              </w:rPr>
              <w:t>Project</w:t>
            </w:r>
            <w:r>
              <w:rPr>
                <w:b/>
                <w:spacing w:val="-7"/>
              </w:rPr>
              <w:t xml:space="preserve"> </w:t>
            </w:r>
            <w:r>
              <w:rPr>
                <w:b/>
                <w:spacing w:val="-2"/>
              </w:rPr>
              <w:t>Budget</w:t>
            </w:r>
          </w:p>
        </w:tc>
        <w:tc>
          <w:tcPr>
            <w:tcW w:w="6118" w:type="dxa"/>
          </w:tcPr>
          <w:p w14:paraId="68033BFD" w14:textId="62A02EB0" w:rsidR="00DF5B1D" w:rsidRPr="004C5BB5" w:rsidRDefault="004C5BB5">
            <w:pPr>
              <w:pStyle w:val="TableParagraph"/>
              <w:rPr>
                <w:sz w:val="20"/>
                <w:szCs w:val="20"/>
              </w:rPr>
            </w:pPr>
            <w:r w:rsidRPr="004C5BB5">
              <w:rPr>
                <w:sz w:val="20"/>
                <w:szCs w:val="20"/>
              </w:rPr>
              <w:t xml:space="preserve">The total project budget of $750,000 includes design, construction and testing costs.  </w:t>
            </w:r>
          </w:p>
        </w:tc>
      </w:tr>
      <w:tr w:rsidR="00DF5B1D" w14:paraId="029408D7" w14:textId="77777777">
        <w:trPr>
          <w:trHeight w:val="274"/>
        </w:trPr>
        <w:tc>
          <w:tcPr>
            <w:tcW w:w="3242" w:type="dxa"/>
          </w:tcPr>
          <w:p w14:paraId="1C0B8EBB" w14:textId="77777777" w:rsidR="00DF5B1D" w:rsidRDefault="000B067B">
            <w:pPr>
              <w:pStyle w:val="TableParagraph"/>
              <w:ind w:left="7"/>
              <w:rPr>
                <w:b/>
              </w:rPr>
            </w:pPr>
            <w:r>
              <w:rPr>
                <w:b/>
              </w:rPr>
              <w:lastRenderedPageBreak/>
              <w:t>Source</w:t>
            </w:r>
            <w:r>
              <w:rPr>
                <w:b/>
                <w:spacing w:val="-6"/>
              </w:rPr>
              <w:t xml:space="preserve"> </w:t>
            </w:r>
            <w:r>
              <w:rPr>
                <w:b/>
              </w:rPr>
              <w:t>of</w:t>
            </w:r>
            <w:r>
              <w:rPr>
                <w:b/>
                <w:spacing w:val="-6"/>
              </w:rPr>
              <w:t xml:space="preserve"> </w:t>
            </w:r>
            <w:r>
              <w:rPr>
                <w:b/>
                <w:spacing w:val="-2"/>
              </w:rPr>
              <w:t>Funds</w:t>
            </w:r>
          </w:p>
        </w:tc>
        <w:tc>
          <w:tcPr>
            <w:tcW w:w="6118" w:type="dxa"/>
          </w:tcPr>
          <w:p w14:paraId="026F4AC5" w14:textId="14120B50" w:rsidR="00DF5B1D" w:rsidRPr="004C5BB5" w:rsidRDefault="004C5BB5">
            <w:pPr>
              <w:pStyle w:val="TableParagraph"/>
              <w:rPr>
                <w:sz w:val="20"/>
                <w:szCs w:val="20"/>
              </w:rPr>
            </w:pPr>
            <w:r>
              <w:rPr>
                <w:sz w:val="20"/>
                <w:szCs w:val="20"/>
              </w:rPr>
              <w:t>N/A</w:t>
            </w:r>
          </w:p>
        </w:tc>
      </w:tr>
      <w:tr w:rsidR="00DF5B1D" w14:paraId="484583D9" w14:textId="77777777">
        <w:trPr>
          <w:trHeight w:val="277"/>
        </w:trPr>
        <w:tc>
          <w:tcPr>
            <w:tcW w:w="3242" w:type="dxa"/>
          </w:tcPr>
          <w:p w14:paraId="0423C61A" w14:textId="77777777" w:rsidR="00DF5B1D" w:rsidRDefault="000B067B">
            <w:pPr>
              <w:pStyle w:val="TableParagraph"/>
              <w:spacing w:before="1"/>
              <w:ind w:left="7"/>
              <w:rPr>
                <w:b/>
              </w:rPr>
            </w:pPr>
            <w:r>
              <w:rPr>
                <w:b/>
              </w:rPr>
              <w:t>Approved</w:t>
            </w:r>
            <w:r>
              <w:rPr>
                <w:b/>
                <w:spacing w:val="-10"/>
              </w:rPr>
              <w:t xml:space="preserve"> </w:t>
            </w:r>
            <w:r>
              <w:rPr>
                <w:b/>
              </w:rPr>
              <w:t>OC-25</w:t>
            </w:r>
            <w:r>
              <w:rPr>
                <w:b/>
                <w:spacing w:val="-10"/>
              </w:rPr>
              <w:t xml:space="preserve"> #</w:t>
            </w:r>
          </w:p>
        </w:tc>
        <w:tc>
          <w:tcPr>
            <w:tcW w:w="6118" w:type="dxa"/>
          </w:tcPr>
          <w:p w14:paraId="6B737B13" w14:textId="47C09609" w:rsidR="00DF5B1D" w:rsidRPr="004C5BB5" w:rsidRDefault="004C5BB5">
            <w:pPr>
              <w:pStyle w:val="TableParagraph"/>
              <w:rPr>
                <w:sz w:val="20"/>
                <w:szCs w:val="20"/>
              </w:rPr>
            </w:pPr>
            <w:r>
              <w:rPr>
                <w:sz w:val="20"/>
                <w:szCs w:val="20"/>
              </w:rPr>
              <w:t>N/A</w:t>
            </w:r>
          </w:p>
        </w:tc>
      </w:tr>
      <w:tr w:rsidR="00DF5B1D" w14:paraId="3EC70B2C" w14:textId="77777777">
        <w:trPr>
          <w:trHeight w:val="275"/>
        </w:trPr>
        <w:tc>
          <w:tcPr>
            <w:tcW w:w="3242" w:type="dxa"/>
          </w:tcPr>
          <w:p w14:paraId="2DDFF6DF" w14:textId="77777777" w:rsidR="00DF5B1D" w:rsidRDefault="000B067B">
            <w:pPr>
              <w:pStyle w:val="TableParagraph"/>
              <w:ind w:left="7"/>
              <w:rPr>
                <w:b/>
              </w:rPr>
            </w:pPr>
            <w:r>
              <w:rPr>
                <w:b/>
              </w:rPr>
              <w:t>Publish</w:t>
            </w:r>
            <w:r>
              <w:rPr>
                <w:b/>
                <w:spacing w:val="-9"/>
              </w:rPr>
              <w:t xml:space="preserve"> </w:t>
            </w:r>
            <w:r>
              <w:rPr>
                <w:b/>
                <w:spacing w:val="-4"/>
              </w:rPr>
              <w:t>Date</w:t>
            </w:r>
          </w:p>
        </w:tc>
        <w:tc>
          <w:tcPr>
            <w:tcW w:w="6118" w:type="dxa"/>
          </w:tcPr>
          <w:p w14:paraId="040E9717" w14:textId="762A559B" w:rsidR="00DF5B1D" w:rsidRPr="004C5BB5" w:rsidRDefault="00416FEC">
            <w:pPr>
              <w:pStyle w:val="TableParagraph"/>
              <w:rPr>
                <w:sz w:val="20"/>
                <w:szCs w:val="20"/>
              </w:rPr>
            </w:pPr>
            <w:r>
              <w:rPr>
                <w:sz w:val="20"/>
                <w:szCs w:val="20"/>
              </w:rPr>
              <w:t xml:space="preserve">March 6, </w:t>
            </w:r>
            <w:proofErr w:type="gramStart"/>
            <w:r>
              <w:rPr>
                <w:sz w:val="20"/>
                <w:szCs w:val="20"/>
              </w:rPr>
              <w:t>2023</w:t>
            </w:r>
            <w:proofErr w:type="gramEnd"/>
            <w:r>
              <w:rPr>
                <w:sz w:val="20"/>
                <w:szCs w:val="20"/>
              </w:rPr>
              <w:t xml:space="preserve"> </w:t>
            </w:r>
          </w:p>
        </w:tc>
      </w:tr>
      <w:tr w:rsidR="00DF5B1D" w14:paraId="7B68E3D0" w14:textId="77777777">
        <w:trPr>
          <w:trHeight w:val="274"/>
        </w:trPr>
        <w:tc>
          <w:tcPr>
            <w:tcW w:w="3242" w:type="dxa"/>
          </w:tcPr>
          <w:p w14:paraId="75046B33" w14:textId="77777777" w:rsidR="00DF5B1D" w:rsidRDefault="000B067B">
            <w:pPr>
              <w:pStyle w:val="TableParagraph"/>
              <w:ind w:left="7"/>
              <w:rPr>
                <w:b/>
              </w:rPr>
            </w:pPr>
            <w:r>
              <w:rPr>
                <w:b/>
              </w:rPr>
              <w:t>Closing</w:t>
            </w:r>
            <w:r>
              <w:rPr>
                <w:b/>
                <w:spacing w:val="-10"/>
              </w:rPr>
              <w:t xml:space="preserve"> </w:t>
            </w:r>
            <w:r>
              <w:rPr>
                <w:b/>
                <w:spacing w:val="-4"/>
              </w:rPr>
              <w:t>Date</w:t>
            </w:r>
          </w:p>
        </w:tc>
        <w:tc>
          <w:tcPr>
            <w:tcW w:w="6118" w:type="dxa"/>
          </w:tcPr>
          <w:p w14:paraId="45918A06" w14:textId="79AED56C" w:rsidR="00DF5B1D" w:rsidRPr="004C5BB5" w:rsidRDefault="00416FEC">
            <w:pPr>
              <w:pStyle w:val="TableParagraph"/>
              <w:rPr>
                <w:sz w:val="20"/>
                <w:szCs w:val="20"/>
              </w:rPr>
            </w:pPr>
            <w:r>
              <w:rPr>
                <w:sz w:val="20"/>
                <w:szCs w:val="20"/>
              </w:rPr>
              <w:t xml:space="preserve">April 4, </w:t>
            </w:r>
            <w:proofErr w:type="gramStart"/>
            <w:r>
              <w:rPr>
                <w:sz w:val="20"/>
                <w:szCs w:val="20"/>
              </w:rPr>
              <w:t>2023</w:t>
            </w:r>
            <w:proofErr w:type="gramEnd"/>
            <w:r>
              <w:rPr>
                <w:sz w:val="20"/>
                <w:szCs w:val="20"/>
              </w:rPr>
              <w:t xml:space="preserve"> at 5:00pm</w:t>
            </w:r>
          </w:p>
        </w:tc>
      </w:tr>
      <w:tr w:rsidR="00DF5B1D" w14:paraId="0519D250" w14:textId="77777777">
        <w:trPr>
          <w:trHeight w:val="827"/>
        </w:trPr>
        <w:tc>
          <w:tcPr>
            <w:tcW w:w="3242" w:type="dxa"/>
          </w:tcPr>
          <w:p w14:paraId="01F8A863" w14:textId="57485A75" w:rsidR="00DF5B1D" w:rsidRDefault="000B067B">
            <w:pPr>
              <w:pStyle w:val="TableParagraph"/>
              <w:ind w:left="7"/>
              <w:rPr>
                <w:b/>
              </w:rPr>
            </w:pPr>
            <w:r>
              <w:rPr>
                <w:b/>
              </w:rPr>
              <w:t>Submit</w:t>
            </w:r>
            <w:r>
              <w:rPr>
                <w:b/>
                <w:spacing w:val="-10"/>
              </w:rPr>
              <w:t xml:space="preserve"> </w:t>
            </w:r>
            <w:r w:rsidR="0020773D">
              <w:rPr>
                <w:b/>
              </w:rPr>
              <w:t>electronic copy</w:t>
            </w:r>
            <w:r>
              <w:rPr>
                <w:b/>
                <w:spacing w:val="-10"/>
              </w:rPr>
              <w:t xml:space="preserve"> </w:t>
            </w:r>
            <w:r>
              <w:rPr>
                <w:b/>
              </w:rPr>
              <w:t>of qualifications information package</w:t>
            </w:r>
            <w:r w:rsidR="0020773D">
              <w:rPr>
                <w:b/>
              </w:rPr>
              <w:t xml:space="preserve"> (Email Address):</w:t>
            </w:r>
          </w:p>
        </w:tc>
        <w:tc>
          <w:tcPr>
            <w:tcW w:w="6118" w:type="dxa"/>
          </w:tcPr>
          <w:p w14:paraId="70A01C30" w14:textId="74300C0F" w:rsidR="00DF5B1D" w:rsidRPr="004C5BB5" w:rsidRDefault="0020773D">
            <w:pPr>
              <w:pStyle w:val="TableParagraph"/>
              <w:rPr>
                <w:sz w:val="20"/>
                <w:szCs w:val="20"/>
              </w:rPr>
            </w:pPr>
            <w:r w:rsidRPr="004C5BB5">
              <w:rPr>
                <w:sz w:val="20"/>
                <w:szCs w:val="20"/>
              </w:rPr>
              <w:t xml:space="preserve">Emailed response required to </w:t>
            </w:r>
            <w:r w:rsidR="00416FEC">
              <w:rPr>
                <w:sz w:val="20"/>
                <w:szCs w:val="20"/>
              </w:rPr>
              <w:t>Melissa Diamond</w:t>
            </w:r>
            <w:r w:rsidRPr="004C5BB5">
              <w:rPr>
                <w:sz w:val="20"/>
                <w:szCs w:val="20"/>
              </w:rPr>
              <w:t>,</w:t>
            </w:r>
            <w:r w:rsidR="00416FEC">
              <w:rPr>
                <w:sz w:val="20"/>
                <w:szCs w:val="20"/>
              </w:rPr>
              <w:t xml:space="preserve"> Project Manager: </w:t>
            </w:r>
            <w:hyperlink r:id="rId8" w:history="1">
              <w:r w:rsidR="00416FEC" w:rsidRPr="00842F88">
                <w:rPr>
                  <w:rStyle w:val="Hyperlink"/>
                  <w:sz w:val="20"/>
                  <w:szCs w:val="20"/>
                </w:rPr>
                <w:t>mrdiamon@ncsu.edu</w:t>
              </w:r>
            </w:hyperlink>
          </w:p>
          <w:p w14:paraId="5823B87C" w14:textId="77777777" w:rsidR="00416FEC" w:rsidRDefault="00416FEC">
            <w:pPr>
              <w:pStyle w:val="TableParagraph"/>
              <w:rPr>
                <w:sz w:val="20"/>
                <w:szCs w:val="20"/>
              </w:rPr>
            </w:pPr>
          </w:p>
          <w:p w14:paraId="3B60A153" w14:textId="724B91C2" w:rsidR="0020773D" w:rsidRPr="004C5BB5" w:rsidRDefault="0020773D">
            <w:pPr>
              <w:pStyle w:val="TableParagraph"/>
              <w:rPr>
                <w:sz w:val="20"/>
                <w:szCs w:val="20"/>
              </w:rPr>
            </w:pPr>
            <w:r w:rsidRPr="004C5BB5">
              <w:rPr>
                <w:sz w:val="20"/>
                <w:szCs w:val="20"/>
              </w:rPr>
              <w:t>Electronic submissions only. Please submit financials separately and marked confidential.</w:t>
            </w:r>
          </w:p>
        </w:tc>
      </w:tr>
      <w:tr w:rsidR="00DF5B1D" w14:paraId="35932D09" w14:textId="77777777">
        <w:trPr>
          <w:trHeight w:val="830"/>
        </w:trPr>
        <w:tc>
          <w:tcPr>
            <w:tcW w:w="3242" w:type="dxa"/>
          </w:tcPr>
          <w:p w14:paraId="4AA5F36B" w14:textId="77777777" w:rsidR="00DF5B1D" w:rsidRDefault="000B067B">
            <w:pPr>
              <w:pStyle w:val="TableParagraph"/>
              <w:spacing w:line="250" w:lineRule="exact"/>
              <w:ind w:left="7"/>
              <w:rPr>
                <w:b/>
              </w:rPr>
            </w:pPr>
            <w:r>
              <w:rPr>
                <w:b/>
              </w:rPr>
              <w:t>Physical</w:t>
            </w:r>
            <w:r>
              <w:rPr>
                <w:b/>
                <w:spacing w:val="-10"/>
              </w:rPr>
              <w:t xml:space="preserve"> </w:t>
            </w:r>
            <w:r>
              <w:rPr>
                <w:b/>
                <w:spacing w:val="-2"/>
              </w:rPr>
              <w:t>Location</w:t>
            </w:r>
          </w:p>
          <w:p w14:paraId="5B783E17" w14:textId="33B9953A" w:rsidR="00DF5B1D" w:rsidRDefault="000B067B">
            <w:pPr>
              <w:pStyle w:val="TableParagraph"/>
              <w:spacing w:before="4"/>
              <w:ind w:left="7"/>
              <w:rPr>
                <w:b/>
              </w:rPr>
            </w:pPr>
            <w:r>
              <w:rPr>
                <w:b/>
              </w:rPr>
              <w:t>for</w:t>
            </w:r>
            <w:r>
              <w:rPr>
                <w:b/>
                <w:spacing w:val="-14"/>
              </w:rPr>
              <w:t xml:space="preserve"> </w:t>
            </w:r>
            <w:r>
              <w:rPr>
                <w:b/>
              </w:rPr>
              <w:t>Fed</w:t>
            </w:r>
            <w:r>
              <w:rPr>
                <w:b/>
                <w:spacing w:val="-13"/>
              </w:rPr>
              <w:t xml:space="preserve"> </w:t>
            </w:r>
            <w:r>
              <w:rPr>
                <w:b/>
              </w:rPr>
              <w:t>Ex/UPS</w:t>
            </w:r>
            <w:r>
              <w:rPr>
                <w:b/>
                <w:spacing w:val="-13"/>
              </w:rPr>
              <w:t xml:space="preserve"> </w:t>
            </w:r>
            <w:r>
              <w:rPr>
                <w:b/>
              </w:rPr>
              <w:t>delivery</w:t>
            </w:r>
            <w:r w:rsidR="0020773D">
              <w:rPr>
                <w:b/>
              </w:rPr>
              <w:t>:</w:t>
            </w:r>
          </w:p>
        </w:tc>
        <w:tc>
          <w:tcPr>
            <w:tcW w:w="6118" w:type="dxa"/>
          </w:tcPr>
          <w:p w14:paraId="2EF2D99D" w14:textId="2518CDC3" w:rsidR="00DF5B1D" w:rsidRPr="004C5BB5" w:rsidRDefault="0020773D">
            <w:pPr>
              <w:pStyle w:val="TableParagraph"/>
              <w:rPr>
                <w:sz w:val="20"/>
                <w:szCs w:val="20"/>
              </w:rPr>
            </w:pPr>
            <w:r w:rsidRPr="004C5BB5">
              <w:rPr>
                <w:sz w:val="20"/>
                <w:szCs w:val="20"/>
              </w:rPr>
              <w:t xml:space="preserve"> Electronic submission</w:t>
            </w:r>
            <w:r w:rsidR="00416FEC">
              <w:rPr>
                <w:sz w:val="20"/>
                <w:szCs w:val="20"/>
              </w:rPr>
              <w:t>s</w:t>
            </w:r>
            <w:r w:rsidRPr="004C5BB5">
              <w:rPr>
                <w:sz w:val="20"/>
                <w:szCs w:val="20"/>
              </w:rPr>
              <w:t xml:space="preserve"> only.</w:t>
            </w:r>
          </w:p>
        </w:tc>
      </w:tr>
      <w:tr w:rsidR="00DF5B1D" w14:paraId="5F024149" w14:textId="77777777">
        <w:trPr>
          <w:trHeight w:val="2273"/>
        </w:trPr>
        <w:tc>
          <w:tcPr>
            <w:tcW w:w="3242" w:type="dxa"/>
            <w:vMerge w:val="restart"/>
          </w:tcPr>
          <w:p w14:paraId="6A33734E" w14:textId="77777777" w:rsidR="00DF5B1D" w:rsidRDefault="00DF5B1D">
            <w:pPr>
              <w:pStyle w:val="TableParagraph"/>
              <w:rPr>
                <w:sz w:val="24"/>
              </w:rPr>
            </w:pPr>
          </w:p>
          <w:p w14:paraId="52DB6AA6" w14:textId="77777777" w:rsidR="00DF5B1D" w:rsidRDefault="00DF5B1D">
            <w:pPr>
              <w:pStyle w:val="TableParagraph"/>
              <w:rPr>
                <w:sz w:val="24"/>
              </w:rPr>
            </w:pPr>
          </w:p>
          <w:p w14:paraId="4697510C" w14:textId="77777777" w:rsidR="00DF5B1D" w:rsidRDefault="00DF5B1D">
            <w:pPr>
              <w:pStyle w:val="TableParagraph"/>
              <w:rPr>
                <w:sz w:val="24"/>
              </w:rPr>
            </w:pPr>
          </w:p>
          <w:p w14:paraId="360D2508" w14:textId="77777777" w:rsidR="00DF5B1D" w:rsidRDefault="00DF5B1D">
            <w:pPr>
              <w:pStyle w:val="TableParagraph"/>
              <w:rPr>
                <w:sz w:val="24"/>
              </w:rPr>
            </w:pPr>
          </w:p>
          <w:p w14:paraId="31527E6C" w14:textId="77777777" w:rsidR="00DF5B1D" w:rsidRDefault="00DF5B1D">
            <w:pPr>
              <w:pStyle w:val="TableParagraph"/>
              <w:rPr>
                <w:sz w:val="24"/>
              </w:rPr>
            </w:pPr>
          </w:p>
          <w:p w14:paraId="44C8B8E5" w14:textId="77777777" w:rsidR="00DF5B1D" w:rsidRDefault="00DF5B1D">
            <w:pPr>
              <w:pStyle w:val="TableParagraph"/>
              <w:rPr>
                <w:sz w:val="24"/>
              </w:rPr>
            </w:pPr>
          </w:p>
          <w:p w14:paraId="636A03DA" w14:textId="77777777" w:rsidR="00DF5B1D" w:rsidRDefault="00DF5B1D">
            <w:pPr>
              <w:pStyle w:val="TableParagraph"/>
              <w:rPr>
                <w:sz w:val="32"/>
              </w:rPr>
            </w:pPr>
          </w:p>
          <w:p w14:paraId="7522BA27" w14:textId="77777777" w:rsidR="00DF5B1D" w:rsidRDefault="000B067B">
            <w:pPr>
              <w:pStyle w:val="TableParagraph"/>
              <w:ind w:left="7"/>
              <w:rPr>
                <w:b/>
              </w:rPr>
            </w:pPr>
            <w:r>
              <w:rPr>
                <w:b/>
              </w:rPr>
              <w:t>NC</w:t>
            </w:r>
            <w:r>
              <w:rPr>
                <w:b/>
                <w:spacing w:val="-9"/>
              </w:rPr>
              <w:t xml:space="preserve"> </w:t>
            </w:r>
            <w:r>
              <w:rPr>
                <w:b/>
              </w:rPr>
              <w:t>Licensing</w:t>
            </w:r>
            <w:r>
              <w:rPr>
                <w:b/>
                <w:spacing w:val="-7"/>
              </w:rPr>
              <w:t xml:space="preserve"> </w:t>
            </w:r>
            <w:r>
              <w:rPr>
                <w:b/>
                <w:spacing w:val="-2"/>
              </w:rPr>
              <w:t>Statement</w:t>
            </w:r>
          </w:p>
        </w:tc>
        <w:tc>
          <w:tcPr>
            <w:tcW w:w="6118" w:type="dxa"/>
            <w:tcBorders>
              <w:bottom w:val="single" w:sz="12" w:space="0" w:color="000000"/>
            </w:tcBorders>
          </w:tcPr>
          <w:p w14:paraId="504C62F4" w14:textId="77777777" w:rsidR="00DF5B1D" w:rsidRDefault="000B067B">
            <w:pPr>
              <w:pStyle w:val="TableParagraph"/>
              <w:ind w:left="6"/>
              <w:rPr>
                <w:sz w:val="20"/>
              </w:rPr>
            </w:pPr>
            <w:r>
              <w:rPr>
                <w:sz w:val="20"/>
              </w:rPr>
              <w:t>In order to offer CONSTRUCTION Services (General Contracting, Electrical Contracting, Plumbing, Heating and Fire Sprinkler Contracting, or Landscape Contracting) and DESIGN Services (Architecture,</w:t>
            </w:r>
            <w:r>
              <w:rPr>
                <w:spacing w:val="-6"/>
                <w:sz w:val="20"/>
              </w:rPr>
              <w:t xml:space="preserve"> </w:t>
            </w:r>
            <w:r>
              <w:rPr>
                <w:sz w:val="20"/>
              </w:rPr>
              <w:t>Engineering,</w:t>
            </w:r>
            <w:r>
              <w:rPr>
                <w:spacing w:val="-6"/>
                <w:sz w:val="20"/>
              </w:rPr>
              <w:t xml:space="preserve"> </w:t>
            </w:r>
            <w:r>
              <w:rPr>
                <w:sz w:val="20"/>
              </w:rPr>
              <w:t>or</w:t>
            </w:r>
            <w:r>
              <w:rPr>
                <w:spacing w:val="-3"/>
                <w:sz w:val="20"/>
              </w:rPr>
              <w:t xml:space="preserve"> </w:t>
            </w:r>
            <w:r>
              <w:rPr>
                <w:sz w:val="20"/>
              </w:rPr>
              <w:t>Landscape</w:t>
            </w:r>
            <w:r>
              <w:rPr>
                <w:spacing w:val="-4"/>
                <w:sz w:val="20"/>
              </w:rPr>
              <w:t xml:space="preserve"> </w:t>
            </w:r>
            <w:r>
              <w:rPr>
                <w:sz w:val="20"/>
              </w:rPr>
              <w:t>Architecture)</w:t>
            </w:r>
            <w:r>
              <w:rPr>
                <w:spacing w:val="-3"/>
                <w:sz w:val="20"/>
              </w:rPr>
              <w:t xml:space="preserve"> </w:t>
            </w:r>
            <w:r>
              <w:rPr>
                <w:sz w:val="20"/>
              </w:rPr>
              <w:t>as</w:t>
            </w:r>
            <w:r>
              <w:rPr>
                <w:spacing w:val="-3"/>
                <w:sz w:val="20"/>
              </w:rPr>
              <w:t xml:space="preserve"> </w:t>
            </w:r>
            <w:r>
              <w:rPr>
                <w:sz w:val="20"/>
              </w:rPr>
              <w:t>part</w:t>
            </w:r>
            <w:r>
              <w:rPr>
                <w:spacing w:val="-4"/>
                <w:sz w:val="20"/>
              </w:rPr>
              <w:t xml:space="preserve"> </w:t>
            </w:r>
            <w:r>
              <w:rPr>
                <w:sz w:val="20"/>
              </w:rPr>
              <w:t>of</w:t>
            </w:r>
            <w:r>
              <w:rPr>
                <w:spacing w:val="-4"/>
                <w:sz w:val="20"/>
              </w:rPr>
              <w:t xml:space="preserve"> </w:t>
            </w:r>
            <w:r>
              <w:rPr>
                <w:sz w:val="20"/>
              </w:rPr>
              <w:t>the resp</w:t>
            </w:r>
            <w:r>
              <w:rPr>
                <w:sz w:val="20"/>
              </w:rPr>
              <w:t>onse</w:t>
            </w:r>
            <w:r>
              <w:rPr>
                <w:spacing w:val="-2"/>
                <w:sz w:val="20"/>
              </w:rPr>
              <w:t xml:space="preserve"> </w:t>
            </w:r>
            <w:r>
              <w:rPr>
                <w:sz w:val="20"/>
              </w:rPr>
              <w:t>to</w:t>
            </w:r>
            <w:r>
              <w:rPr>
                <w:spacing w:val="-2"/>
                <w:sz w:val="20"/>
              </w:rPr>
              <w:t xml:space="preserve"> </w:t>
            </w:r>
            <w:r>
              <w:rPr>
                <w:sz w:val="20"/>
              </w:rPr>
              <w:t>this</w:t>
            </w:r>
            <w:r>
              <w:rPr>
                <w:spacing w:val="-1"/>
                <w:sz w:val="20"/>
              </w:rPr>
              <w:t xml:space="preserve"> </w:t>
            </w:r>
            <w:r>
              <w:rPr>
                <w:sz w:val="20"/>
              </w:rPr>
              <w:t>RFQ,</w:t>
            </w:r>
            <w:r>
              <w:rPr>
                <w:spacing w:val="-2"/>
                <w:sz w:val="20"/>
              </w:rPr>
              <w:t xml:space="preserve"> </w:t>
            </w:r>
            <w:r>
              <w:rPr>
                <w:sz w:val="20"/>
              </w:rPr>
              <w:t>the</w:t>
            </w:r>
            <w:r>
              <w:rPr>
                <w:spacing w:val="-2"/>
                <w:sz w:val="20"/>
              </w:rPr>
              <w:t xml:space="preserve"> </w:t>
            </w:r>
            <w:r>
              <w:rPr>
                <w:sz w:val="20"/>
              </w:rPr>
              <w:t>proposing</w:t>
            </w:r>
            <w:r>
              <w:rPr>
                <w:spacing w:val="-2"/>
                <w:sz w:val="20"/>
              </w:rPr>
              <w:t xml:space="preserve"> </w:t>
            </w:r>
            <w:r>
              <w:rPr>
                <w:sz w:val="20"/>
              </w:rPr>
              <w:t>firms</w:t>
            </w:r>
            <w:r>
              <w:rPr>
                <w:spacing w:val="-1"/>
                <w:sz w:val="20"/>
              </w:rPr>
              <w:t xml:space="preserve"> </w:t>
            </w:r>
            <w:r>
              <w:rPr>
                <w:sz w:val="20"/>
              </w:rPr>
              <w:t>must</w:t>
            </w:r>
            <w:r>
              <w:rPr>
                <w:spacing w:val="-2"/>
                <w:sz w:val="20"/>
              </w:rPr>
              <w:t xml:space="preserve"> </w:t>
            </w:r>
            <w:r>
              <w:rPr>
                <w:sz w:val="20"/>
              </w:rPr>
              <w:t>be</w:t>
            </w:r>
            <w:r>
              <w:rPr>
                <w:spacing w:val="-2"/>
                <w:sz w:val="20"/>
              </w:rPr>
              <w:t xml:space="preserve"> </w:t>
            </w:r>
            <w:r>
              <w:rPr>
                <w:sz w:val="20"/>
              </w:rPr>
              <w:t>properly</w:t>
            </w:r>
            <w:r>
              <w:rPr>
                <w:spacing w:val="-1"/>
                <w:sz w:val="20"/>
              </w:rPr>
              <w:t xml:space="preserve"> </w:t>
            </w:r>
            <w:r>
              <w:rPr>
                <w:sz w:val="20"/>
              </w:rPr>
              <w:t>licensed to</w:t>
            </w:r>
            <w:r>
              <w:rPr>
                <w:spacing w:val="-4"/>
                <w:sz w:val="20"/>
              </w:rPr>
              <w:t xml:space="preserve"> </w:t>
            </w:r>
            <w:r>
              <w:rPr>
                <w:sz w:val="20"/>
              </w:rPr>
              <w:t>provide</w:t>
            </w:r>
            <w:r>
              <w:rPr>
                <w:spacing w:val="-4"/>
                <w:sz w:val="20"/>
              </w:rPr>
              <w:t xml:space="preserve"> </w:t>
            </w:r>
            <w:r>
              <w:rPr>
                <w:sz w:val="20"/>
              </w:rPr>
              <w:t>Construction</w:t>
            </w:r>
            <w:r>
              <w:rPr>
                <w:spacing w:val="-4"/>
                <w:sz w:val="20"/>
              </w:rPr>
              <w:t xml:space="preserve"> </w:t>
            </w:r>
            <w:r>
              <w:rPr>
                <w:sz w:val="20"/>
              </w:rPr>
              <w:t>Services</w:t>
            </w:r>
            <w:r>
              <w:rPr>
                <w:spacing w:val="-3"/>
                <w:sz w:val="20"/>
              </w:rPr>
              <w:t xml:space="preserve"> </w:t>
            </w:r>
            <w:r>
              <w:rPr>
                <w:sz w:val="20"/>
              </w:rPr>
              <w:t>and</w:t>
            </w:r>
            <w:r>
              <w:rPr>
                <w:spacing w:val="-5"/>
                <w:sz w:val="20"/>
              </w:rPr>
              <w:t xml:space="preserve"> </w:t>
            </w:r>
            <w:r>
              <w:rPr>
                <w:sz w:val="20"/>
              </w:rPr>
              <w:t>Design</w:t>
            </w:r>
            <w:r>
              <w:rPr>
                <w:spacing w:val="-4"/>
                <w:sz w:val="20"/>
              </w:rPr>
              <w:t xml:space="preserve"> </w:t>
            </w:r>
            <w:r>
              <w:rPr>
                <w:sz w:val="20"/>
              </w:rPr>
              <w:t>Services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State</w:t>
            </w:r>
            <w:r>
              <w:rPr>
                <w:spacing w:val="-3"/>
                <w:sz w:val="20"/>
              </w:rPr>
              <w:t xml:space="preserve"> </w:t>
            </w:r>
            <w:r>
              <w:rPr>
                <w:sz w:val="20"/>
              </w:rPr>
              <w:t>of North Carolina. More information on the North Carolina state boards may be found at the following websites:</w:t>
            </w:r>
          </w:p>
          <w:p w14:paraId="1D7CFCFD" w14:textId="77777777" w:rsidR="00DF5B1D" w:rsidRDefault="000B067B">
            <w:pPr>
              <w:pStyle w:val="TableParagraph"/>
              <w:spacing w:before="188" w:line="225" w:lineRule="exact"/>
              <w:ind w:left="6"/>
              <w:rPr>
                <w:b/>
                <w:sz w:val="20"/>
              </w:rPr>
            </w:pPr>
            <w:r>
              <w:rPr>
                <w:b/>
                <w:spacing w:val="-2"/>
                <w:sz w:val="20"/>
              </w:rPr>
              <w:t>CONSTRUCTION:</w:t>
            </w:r>
          </w:p>
        </w:tc>
      </w:tr>
      <w:tr w:rsidR="00DF5B1D" w14:paraId="1933FDC6" w14:textId="77777777">
        <w:trPr>
          <w:trHeight w:val="2276"/>
        </w:trPr>
        <w:tc>
          <w:tcPr>
            <w:tcW w:w="3242" w:type="dxa"/>
            <w:vMerge/>
            <w:tcBorders>
              <w:top w:val="nil"/>
            </w:tcBorders>
          </w:tcPr>
          <w:p w14:paraId="748F8361" w14:textId="77777777" w:rsidR="00DF5B1D" w:rsidRDefault="00DF5B1D">
            <w:pPr>
              <w:rPr>
                <w:sz w:val="2"/>
                <w:szCs w:val="2"/>
              </w:rPr>
            </w:pPr>
          </w:p>
        </w:tc>
        <w:tc>
          <w:tcPr>
            <w:tcW w:w="6118" w:type="dxa"/>
            <w:tcBorders>
              <w:top w:val="single" w:sz="12" w:space="0" w:color="000000"/>
              <w:bottom w:val="nil"/>
            </w:tcBorders>
          </w:tcPr>
          <w:p w14:paraId="40B015BA" w14:textId="77777777" w:rsidR="00DF5B1D" w:rsidRDefault="000B067B" w:rsidP="00416FEC">
            <w:pPr>
              <w:pStyle w:val="TableParagraph"/>
              <w:spacing w:line="221" w:lineRule="exact"/>
              <w:rPr>
                <w:b/>
                <w:sz w:val="20"/>
              </w:rPr>
            </w:pPr>
            <w:r>
              <w:rPr>
                <w:b/>
                <w:sz w:val="20"/>
              </w:rPr>
              <w:t>NC</w:t>
            </w:r>
            <w:r>
              <w:rPr>
                <w:b/>
                <w:spacing w:val="-2"/>
                <w:sz w:val="20"/>
              </w:rPr>
              <w:t xml:space="preserve"> </w:t>
            </w:r>
            <w:r>
              <w:rPr>
                <w:b/>
                <w:sz w:val="20"/>
              </w:rPr>
              <w:t>Licensing</w:t>
            </w:r>
            <w:r>
              <w:rPr>
                <w:b/>
                <w:spacing w:val="-3"/>
                <w:sz w:val="20"/>
              </w:rPr>
              <w:t xml:space="preserve"> </w:t>
            </w:r>
            <w:r>
              <w:rPr>
                <w:b/>
                <w:sz w:val="20"/>
              </w:rPr>
              <w:t>Board</w:t>
            </w:r>
            <w:r>
              <w:rPr>
                <w:b/>
                <w:spacing w:val="-4"/>
                <w:sz w:val="20"/>
              </w:rPr>
              <w:t xml:space="preserve"> </w:t>
            </w:r>
            <w:r>
              <w:rPr>
                <w:b/>
                <w:sz w:val="20"/>
              </w:rPr>
              <w:t>for</w:t>
            </w:r>
            <w:r>
              <w:rPr>
                <w:b/>
                <w:spacing w:val="-4"/>
                <w:sz w:val="20"/>
              </w:rPr>
              <w:t xml:space="preserve"> </w:t>
            </w:r>
            <w:r>
              <w:rPr>
                <w:b/>
                <w:sz w:val="20"/>
              </w:rPr>
              <w:t>General</w:t>
            </w:r>
            <w:r>
              <w:rPr>
                <w:b/>
                <w:spacing w:val="-2"/>
                <w:sz w:val="20"/>
              </w:rPr>
              <w:t xml:space="preserve"> Contractors:</w:t>
            </w:r>
          </w:p>
          <w:p w14:paraId="3E3E5337" w14:textId="77777777" w:rsidR="00DF5B1D" w:rsidRDefault="000B067B">
            <w:pPr>
              <w:pStyle w:val="TableParagraph"/>
              <w:spacing w:line="229" w:lineRule="exact"/>
              <w:ind w:left="366"/>
              <w:rPr>
                <w:sz w:val="20"/>
              </w:rPr>
            </w:pPr>
            <w:r>
              <w:rPr>
                <w:spacing w:val="-2"/>
                <w:sz w:val="20"/>
              </w:rPr>
              <w:t>(</w:t>
            </w:r>
            <w:hyperlink r:id="rId9">
              <w:r>
                <w:rPr>
                  <w:color w:val="0461C1"/>
                  <w:spacing w:val="-2"/>
                  <w:sz w:val="20"/>
                  <w:u w:val="single" w:color="0461C1"/>
                </w:rPr>
                <w:t>https://nclbgc.org</w:t>
              </w:r>
            </w:hyperlink>
            <w:r>
              <w:rPr>
                <w:spacing w:val="-2"/>
                <w:sz w:val="20"/>
              </w:rPr>
              <w:t>)</w:t>
            </w:r>
          </w:p>
          <w:p w14:paraId="780B4C3B" w14:textId="77777777" w:rsidR="00DF5B1D" w:rsidRDefault="000B067B">
            <w:pPr>
              <w:pStyle w:val="TableParagraph"/>
              <w:spacing w:line="230" w:lineRule="exact"/>
              <w:ind w:left="366"/>
              <w:rPr>
                <w:b/>
                <w:sz w:val="20"/>
              </w:rPr>
            </w:pPr>
            <w:r>
              <w:rPr>
                <w:b/>
                <w:sz w:val="20"/>
              </w:rPr>
              <w:t>NC</w:t>
            </w:r>
            <w:r>
              <w:rPr>
                <w:b/>
                <w:spacing w:val="-3"/>
                <w:sz w:val="20"/>
              </w:rPr>
              <w:t xml:space="preserve"> </w:t>
            </w:r>
            <w:r>
              <w:rPr>
                <w:b/>
                <w:sz w:val="20"/>
              </w:rPr>
              <w:t>State</w:t>
            </w:r>
            <w:r>
              <w:rPr>
                <w:b/>
                <w:spacing w:val="-5"/>
                <w:sz w:val="20"/>
              </w:rPr>
              <w:t xml:space="preserve"> </w:t>
            </w:r>
            <w:r>
              <w:rPr>
                <w:b/>
                <w:sz w:val="20"/>
              </w:rPr>
              <w:t>Board</w:t>
            </w:r>
            <w:r>
              <w:rPr>
                <w:b/>
                <w:spacing w:val="-3"/>
                <w:sz w:val="20"/>
              </w:rPr>
              <w:t xml:space="preserve"> </w:t>
            </w:r>
            <w:r>
              <w:rPr>
                <w:b/>
                <w:sz w:val="20"/>
              </w:rPr>
              <w:t>of</w:t>
            </w:r>
            <w:r>
              <w:rPr>
                <w:b/>
                <w:spacing w:val="-3"/>
                <w:sz w:val="20"/>
              </w:rPr>
              <w:t xml:space="preserve"> </w:t>
            </w:r>
            <w:r>
              <w:rPr>
                <w:b/>
                <w:sz w:val="20"/>
              </w:rPr>
              <w:t>Examiners</w:t>
            </w:r>
            <w:r>
              <w:rPr>
                <w:b/>
                <w:spacing w:val="-3"/>
                <w:sz w:val="20"/>
              </w:rPr>
              <w:t xml:space="preserve"> </w:t>
            </w:r>
            <w:r>
              <w:rPr>
                <w:b/>
                <w:sz w:val="20"/>
              </w:rPr>
              <w:t>of</w:t>
            </w:r>
            <w:r>
              <w:rPr>
                <w:b/>
                <w:spacing w:val="-3"/>
                <w:sz w:val="20"/>
              </w:rPr>
              <w:t xml:space="preserve"> </w:t>
            </w:r>
            <w:r>
              <w:rPr>
                <w:b/>
                <w:sz w:val="20"/>
              </w:rPr>
              <w:t>Electrical</w:t>
            </w:r>
            <w:r>
              <w:rPr>
                <w:b/>
                <w:spacing w:val="-3"/>
                <w:sz w:val="20"/>
              </w:rPr>
              <w:t xml:space="preserve"> </w:t>
            </w:r>
            <w:r>
              <w:rPr>
                <w:b/>
                <w:spacing w:val="-2"/>
                <w:sz w:val="20"/>
              </w:rPr>
              <w:t>Contractors:</w:t>
            </w:r>
          </w:p>
          <w:p w14:paraId="647858CF" w14:textId="77777777" w:rsidR="00DF5B1D" w:rsidRDefault="000B067B">
            <w:pPr>
              <w:pStyle w:val="TableParagraph"/>
              <w:spacing w:before="4"/>
              <w:ind w:left="366"/>
              <w:rPr>
                <w:sz w:val="20"/>
              </w:rPr>
            </w:pPr>
            <w:r>
              <w:rPr>
                <w:spacing w:val="-2"/>
                <w:sz w:val="20"/>
              </w:rPr>
              <w:t>(</w:t>
            </w:r>
            <w:hyperlink r:id="rId10">
              <w:r>
                <w:rPr>
                  <w:color w:val="0461C1"/>
                  <w:spacing w:val="-2"/>
                  <w:sz w:val="20"/>
                  <w:u w:val="single" w:color="0461C1"/>
                </w:rPr>
                <w:t>https://www.ncbeec.org</w:t>
              </w:r>
            </w:hyperlink>
            <w:r>
              <w:rPr>
                <w:spacing w:val="-2"/>
                <w:sz w:val="20"/>
              </w:rPr>
              <w:t>)</w:t>
            </w:r>
          </w:p>
          <w:p w14:paraId="77F3F442" w14:textId="77777777" w:rsidR="00DF5B1D" w:rsidRDefault="000B067B">
            <w:pPr>
              <w:pStyle w:val="TableParagraph"/>
              <w:ind w:left="366"/>
              <w:rPr>
                <w:sz w:val="20"/>
              </w:rPr>
            </w:pPr>
            <w:r>
              <w:rPr>
                <w:b/>
                <w:sz w:val="20"/>
              </w:rPr>
              <w:t>NC</w:t>
            </w:r>
            <w:r>
              <w:rPr>
                <w:b/>
                <w:spacing w:val="-4"/>
                <w:sz w:val="20"/>
              </w:rPr>
              <w:t xml:space="preserve"> </w:t>
            </w:r>
            <w:r>
              <w:rPr>
                <w:b/>
                <w:sz w:val="20"/>
              </w:rPr>
              <w:t>State</w:t>
            </w:r>
            <w:r>
              <w:rPr>
                <w:b/>
                <w:spacing w:val="-6"/>
                <w:sz w:val="20"/>
              </w:rPr>
              <w:t xml:space="preserve"> </w:t>
            </w:r>
            <w:r>
              <w:rPr>
                <w:b/>
                <w:sz w:val="20"/>
              </w:rPr>
              <w:t>Board</w:t>
            </w:r>
            <w:r>
              <w:rPr>
                <w:b/>
                <w:spacing w:val="-5"/>
                <w:sz w:val="20"/>
              </w:rPr>
              <w:t xml:space="preserve"> </w:t>
            </w:r>
            <w:r>
              <w:rPr>
                <w:b/>
                <w:sz w:val="20"/>
              </w:rPr>
              <w:t>of</w:t>
            </w:r>
            <w:r>
              <w:rPr>
                <w:b/>
                <w:spacing w:val="-4"/>
                <w:sz w:val="20"/>
              </w:rPr>
              <w:t xml:space="preserve"> </w:t>
            </w:r>
            <w:r>
              <w:rPr>
                <w:b/>
                <w:sz w:val="20"/>
              </w:rPr>
              <w:t>Examiners</w:t>
            </w:r>
            <w:r>
              <w:rPr>
                <w:b/>
                <w:spacing w:val="-5"/>
                <w:sz w:val="20"/>
              </w:rPr>
              <w:t xml:space="preserve"> </w:t>
            </w:r>
            <w:r>
              <w:rPr>
                <w:b/>
                <w:sz w:val="20"/>
              </w:rPr>
              <w:t>of</w:t>
            </w:r>
            <w:r>
              <w:rPr>
                <w:b/>
                <w:spacing w:val="-4"/>
                <w:sz w:val="20"/>
              </w:rPr>
              <w:t xml:space="preserve"> </w:t>
            </w:r>
            <w:r>
              <w:rPr>
                <w:b/>
                <w:sz w:val="20"/>
              </w:rPr>
              <w:t>Plumbing,</w:t>
            </w:r>
            <w:r>
              <w:rPr>
                <w:b/>
                <w:spacing w:val="-5"/>
                <w:sz w:val="20"/>
              </w:rPr>
              <w:t xml:space="preserve"> </w:t>
            </w:r>
            <w:r>
              <w:rPr>
                <w:b/>
                <w:sz w:val="20"/>
              </w:rPr>
              <w:t>Heating</w:t>
            </w:r>
            <w:r>
              <w:rPr>
                <w:b/>
                <w:spacing w:val="-5"/>
                <w:sz w:val="20"/>
              </w:rPr>
              <w:t xml:space="preserve"> </w:t>
            </w:r>
            <w:r>
              <w:rPr>
                <w:b/>
                <w:sz w:val="20"/>
              </w:rPr>
              <w:t>and</w:t>
            </w:r>
            <w:r>
              <w:rPr>
                <w:b/>
                <w:spacing w:val="-5"/>
                <w:sz w:val="20"/>
              </w:rPr>
              <w:t xml:space="preserve"> </w:t>
            </w:r>
            <w:r>
              <w:rPr>
                <w:b/>
                <w:sz w:val="20"/>
              </w:rPr>
              <w:t xml:space="preserve">Fire Sprinkler Contractors: </w:t>
            </w:r>
            <w:r>
              <w:rPr>
                <w:sz w:val="20"/>
              </w:rPr>
              <w:t>(</w:t>
            </w:r>
            <w:hyperlink r:id="rId11">
              <w:r>
                <w:rPr>
                  <w:color w:val="0461C1"/>
                  <w:sz w:val="20"/>
                  <w:u w:val="single" w:color="0461C1"/>
                </w:rPr>
                <w:t>https://www.nclicensing.org</w:t>
              </w:r>
            </w:hyperlink>
            <w:r>
              <w:rPr>
                <w:sz w:val="20"/>
              </w:rPr>
              <w:t>)</w:t>
            </w:r>
          </w:p>
          <w:p w14:paraId="64EE79DE" w14:textId="77777777" w:rsidR="00DF5B1D" w:rsidRDefault="000B067B">
            <w:pPr>
              <w:pStyle w:val="TableParagraph"/>
              <w:spacing w:before="1"/>
              <w:ind w:left="366"/>
              <w:rPr>
                <w:b/>
                <w:sz w:val="20"/>
              </w:rPr>
            </w:pPr>
            <w:r>
              <w:rPr>
                <w:b/>
                <w:sz w:val="20"/>
              </w:rPr>
              <w:t>NC</w:t>
            </w:r>
            <w:r>
              <w:rPr>
                <w:b/>
                <w:spacing w:val="-4"/>
                <w:sz w:val="20"/>
              </w:rPr>
              <w:t xml:space="preserve"> </w:t>
            </w:r>
            <w:r>
              <w:rPr>
                <w:b/>
                <w:sz w:val="20"/>
              </w:rPr>
              <w:t>Landscape</w:t>
            </w:r>
            <w:r>
              <w:rPr>
                <w:b/>
                <w:spacing w:val="-4"/>
                <w:sz w:val="20"/>
              </w:rPr>
              <w:t xml:space="preserve"> </w:t>
            </w:r>
            <w:r>
              <w:rPr>
                <w:b/>
                <w:sz w:val="20"/>
              </w:rPr>
              <w:t>Contractors’</w:t>
            </w:r>
            <w:r>
              <w:rPr>
                <w:b/>
                <w:spacing w:val="-4"/>
                <w:sz w:val="20"/>
              </w:rPr>
              <w:t xml:space="preserve"> </w:t>
            </w:r>
            <w:r>
              <w:rPr>
                <w:b/>
                <w:sz w:val="20"/>
              </w:rPr>
              <w:t>Licensing</w:t>
            </w:r>
            <w:r>
              <w:rPr>
                <w:b/>
                <w:spacing w:val="-4"/>
                <w:sz w:val="20"/>
              </w:rPr>
              <w:t xml:space="preserve"> </w:t>
            </w:r>
            <w:r>
              <w:rPr>
                <w:b/>
                <w:spacing w:val="-2"/>
                <w:sz w:val="20"/>
              </w:rPr>
              <w:t>Board:</w:t>
            </w:r>
          </w:p>
          <w:p w14:paraId="2BC61716" w14:textId="77777777" w:rsidR="00DF5B1D" w:rsidRDefault="000B067B">
            <w:pPr>
              <w:pStyle w:val="TableParagraph"/>
              <w:ind w:left="366"/>
              <w:rPr>
                <w:sz w:val="20"/>
              </w:rPr>
            </w:pPr>
            <w:r>
              <w:rPr>
                <w:spacing w:val="-2"/>
                <w:sz w:val="20"/>
              </w:rPr>
              <w:t>(</w:t>
            </w:r>
            <w:hyperlink r:id="rId12">
              <w:r>
                <w:rPr>
                  <w:color w:val="0461C1"/>
                  <w:spacing w:val="-2"/>
                  <w:sz w:val="20"/>
                  <w:u w:val="single" w:color="0461C1"/>
                </w:rPr>
                <w:t>https://nclclb.com</w:t>
              </w:r>
            </w:hyperlink>
            <w:r>
              <w:rPr>
                <w:spacing w:val="-2"/>
                <w:sz w:val="20"/>
              </w:rPr>
              <w:t>)</w:t>
            </w:r>
          </w:p>
          <w:p w14:paraId="69706DDF" w14:textId="77777777" w:rsidR="00DF5B1D" w:rsidRDefault="000B067B">
            <w:pPr>
              <w:pStyle w:val="TableParagraph"/>
              <w:spacing w:before="198" w:line="224" w:lineRule="exact"/>
              <w:ind w:left="6"/>
              <w:rPr>
                <w:b/>
                <w:sz w:val="20"/>
              </w:rPr>
            </w:pPr>
            <w:r>
              <w:rPr>
                <w:b/>
                <w:spacing w:val="-2"/>
                <w:sz w:val="20"/>
              </w:rPr>
              <w:t>DESIGN:</w:t>
            </w:r>
          </w:p>
        </w:tc>
      </w:tr>
      <w:tr w:rsidR="00DF5B1D" w14:paraId="143AE48A" w14:textId="77777777">
        <w:trPr>
          <w:trHeight w:val="1349"/>
        </w:trPr>
        <w:tc>
          <w:tcPr>
            <w:tcW w:w="3242" w:type="dxa"/>
            <w:vMerge/>
            <w:tcBorders>
              <w:top w:val="nil"/>
            </w:tcBorders>
          </w:tcPr>
          <w:p w14:paraId="7A9B4EC5" w14:textId="77777777" w:rsidR="00DF5B1D" w:rsidRDefault="00DF5B1D">
            <w:pPr>
              <w:rPr>
                <w:sz w:val="2"/>
                <w:szCs w:val="2"/>
              </w:rPr>
            </w:pPr>
          </w:p>
        </w:tc>
        <w:tc>
          <w:tcPr>
            <w:tcW w:w="6118" w:type="dxa"/>
            <w:tcBorders>
              <w:top w:val="nil"/>
            </w:tcBorders>
          </w:tcPr>
          <w:p w14:paraId="3329E476" w14:textId="77777777" w:rsidR="00DF5B1D" w:rsidRDefault="000B067B">
            <w:pPr>
              <w:pStyle w:val="TableParagraph"/>
              <w:spacing w:before="7"/>
              <w:ind w:left="366"/>
              <w:rPr>
                <w:sz w:val="20"/>
              </w:rPr>
            </w:pPr>
            <w:r>
              <w:rPr>
                <w:b/>
                <w:sz w:val="20"/>
              </w:rPr>
              <w:t>NC</w:t>
            </w:r>
            <w:r>
              <w:rPr>
                <w:b/>
                <w:spacing w:val="-5"/>
                <w:sz w:val="20"/>
              </w:rPr>
              <w:t xml:space="preserve"> </w:t>
            </w:r>
            <w:r>
              <w:rPr>
                <w:b/>
                <w:sz w:val="20"/>
              </w:rPr>
              <w:t>Board</w:t>
            </w:r>
            <w:r>
              <w:rPr>
                <w:b/>
                <w:spacing w:val="-3"/>
                <w:sz w:val="20"/>
              </w:rPr>
              <w:t xml:space="preserve"> </w:t>
            </w:r>
            <w:r>
              <w:rPr>
                <w:b/>
                <w:sz w:val="20"/>
              </w:rPr>
              <w:t>of</w:t>
            </w:r>
            <w:r>
              <w:rPr>
                <w:b/>
                <w:spacing w:val="-4"/>
                <w:sz w:val="20"/>
              </w:rPr>
              <w:t xml:space="preserve"> </w:t>
            </w:r>
            <w:r>
              <w:rPr>
                <w:b/>
                <w:sz w:val="20"/>
              </w:rPr>
              <w:t>Architecture:</w:t>
            </w:r>
            <w:r>
              <w:rPr>
                <w:b/>
                <w:spacing w:val="-2"/>
                <w:sz w:val="20"/>
              </w:rPr>
              <w:t xml:space="preserve"> </w:t>
            </w:r>
            <w:r>
              <w:rPr>
                <w:spacing w:val="-2"/>
                <w:sz w:val="20"/>
              </w:rPr>
              <w:t>(</w:t>
            </w:r>
            <w:hyperlink r:id="rId13">
              <w:r>
                <w:rPr>
                  <w:color w:val="0461C1"/>
                  <w:spacing w:val="-2"/>
                  <w:sz w:val="20"/>
                  <w:u w:val="single" w:color="0461C1"/>
                </w:rPr>
                <w:t>http://www.ncbarch.org</w:t>
              </w:r>
            </w:hyperlink>
            <w:r>
              <w:rPr>
                <w:spacing w:val="-2"/>
                <w:sz w:val="20"/>
              </w:rPr>
              <w:t>)</w:t>
            </w:r>
          </w:p>
          <w:p w14:paraId="692E574F" w14:textId="77777777" w:rsidR="00DF5B1D" w:rsidRDefault="000B067B">
            <w:pPr>
              <w:pStyle w:val="TableParagraph"/>
              <w:spacing w:before="1"/>
              <w:ind w:left="366"/>
              <w:rPr>
                <w:b/>
                <w:sz w:val="20"/>
              </w:rPr>
            </w:pPr>
            <w:r>
              <w:rPr>
                <w:b/>
                <w:sz w:val="20"/>
              </w:rPr>
              <w:t>NC</w:t>
            </w:r>
            <w:r>
              <w:rPr>
                <w:b/>
                <w:spacing w:val="-6"/>
                <w:sz w:val="20"/>
              </w:rPr>
              <w:t xml:space="preserve"> </w:t>
            </w:r>
            <w:r>
              <w:rPr>
                <w:b/>
                <w:sz w:val="20"/>
              </w:rPr>
              <w:t>Board</w:t>
            </w:r>
            <w:r>
              <w:rPr>
                <w:b/>
                <w:spacing w:val="-3"/>
                <w:sz w:val="20"/>
              </w:rPr>
              <w:t xml:space="preserve"> </w:t>
            </w:r>
            <w:r>
              <w:rPr>
                <w:b/>
                <w:sz w:val="20"/>
              </w:rPr>
              <w:t>of</w:t>
            </w:r>
            <w:r>
              <w:rPr>
                <w:b/>
                <w:spacing w:val="-3"/>
                <w:sz w:val="20"/>
              </w:rPr>
              <w:t xml:space="preserve"> </w:t>
            </w:r>
            <w:r>
              <w:rPr>
                <w:b/>
                <w:sz w:val="20"/>
              </w:rPr>
              <w:t>Examiners</w:t>
            </w:r>
            <w:r>
              <w:rPr>
                <w:b/>
                <w:spacing w:val="-3"/>
                <w:sz w:val="20"/>
              </w:rPr>
              <w:t xml:space="preserve"> </w:t>
            </w:r>
            <w:r>
              <w:rPr>
                <w:b/>
                <w:sz w:val="20"/>
              </w:rPr>
              <w:t>for</w:t>
            </w:r>
            <w:r>
              <w:rPr>
                <w:b/>
                <w:spacing w:val="-2"/>
                <w:sz w:val="20"/>
              </w:rPr>
              <w:t xml:space="preserve"> </w:t>
            </w:r>
            <w:r>
              <w:rPr>
                <w:b/>
                <w:sz w:val="20"/>
              </w:rPr>
              <w:t>Engineers</w:t>
            </w:r>
            <w:r>
              <w:rPr>
                <w:b/>
                <w:spacing w:val="-4"/>
                <w:sz w:val="20"/>
              </w:rPr>
              <w:t xml:space="preserve"> </w:t>
            </w:r>
            <w:r>
              <w:rPr>
                <w:b/>
                <w:sz w:val="20"/>
              </w:rPr>
              <w:t>and</w:t>
            </w:r>
            <w:r>
              <w:rPr>
                <w:b/>
                <w:spacing w:val="-2"/>
                <w:sz w:val="20"/>
              </w:rPr>
              <w:t xml:space="preserve"> Surveyors:</w:t>
            </w:r>
          </w:p>
          <w:p w14:paraId="31D866BD" w14:textId="77777777" w:rsidR="00DF5B1D" w:rsidRDefault="000B067B">
            <w:pPr>
              <w:pStyle w:val="TableParagraph"/>
              <w:ind w:left="366"/>
              <w:rPr>
                <w:sz w:val="20"/>
              </w:rPr>
            </w:pPr>
            <w:r>
              <w:rPr>
                <w:spacing w:val="-2"/>
                <w:sz w:val="20"/>
              </w:rPr>
              <w:t>(</w:t>
            </w:r>
            <w:hyperlink r:id="rId14">
              <w:r>
                <w:rPr>
                  <w:color w:val="0461C1"/>
                  <w:spacing w:val="-2"/>
                  <w:sz w:val="20"/>
                  <w:u w:val="single" w:color="0461C1"/>
                </w:rPr>
                <w:t>http://www.ncbels.org</w:t>
              </w:r>
            </w:hyperlink>
            <w:r>
              <w:rPr>
                <w:spacing w:val="-2"/>
                <w:sz w:val="20"/>
              </w:rPr>
              <w:t>)</w:t>
            </w:r>
          </w:p>
          <w:p w14:paraId="55EA2FDC" w14:textId="77777777" w:rsidR="00DF5B1D" w:rsidRDefault="000B067B">
            <w:pPr>
              <w:pStyle w:val="TableParagraph"/>
              <w:spacing w:before="1"/>
              <w:ind w:left="366"/>
              <w:rPr>
                <w:sz w:val="20"/>
              </w:rPr>
            </w:pPr>
            <w:r>
              <w:rPr>
                <w:b/>
                <w:sz w:val="20"/>
              </w:rPr>
              <w:t>NC</w:t>
            </w:r>
            <w:r>
              <w:rPr>
                <w:b/>
                <w:spacing w:val="-6"/>
                <w:sz w:val="20"/>
              </w:rPr>
              <w:t xml:space="preserve"> </w:t>
            </w:r>
            <w:r>
              <w:rPr>
                <w:b/>
                <w:sz w:val="20"/>
              </w:rPr>
              <w:t>Board</w:t>
            </w:r>
            <w:r>
              <w:rPr>
                <w:b/>
                <w:spacing w:val="-3"/>
                <w:sz w:val="20"/>
              </w:rPr>
              <w:t xml:space="preserve"> </w:t>
            </w:r>
            <w:r>
              <w:rPr>
                <w:b/>
                <w:sz w:val="20"/>
              </w:rPr>
              <w:t>of</w:t>
            </w:r>
            <w:r>
              <w:rPr>
                <w:b/>
                <w:spacing w:val="-4"/>
                <w:sz w:val="20"/>
              </w:rPr>
              <w:t xml:space="preserve"> </w:t>
            </w:r>
            <w:r>
              <w:rPr>
                <w:b/>
                <w:sz w:val="20"/>
              </w:rPr>
              <w:t>Landscape</w:t>
            </w:r>
            <w:r>
              <w:rPr>
                <w:b/>
                <w:spacing w:val="-4"/>
                <w:sz w:val="20"/>
              </w:rPr>
              <w:t xml:space="preserve"> </w:t>
            </w:r>
            <w:r>
              <w:rPr>
                <w:b/>
                <w:sz w:val="20"/>
              </w:rPr>
              <w:t>Architects:</w:t>
            </w:r>
            <w:r>
              <w:rPr>
                <w:b/>
                <w:spacing w:val="-3"/>
                <w:sz w:val="20"/>
              </w:rPr>
              <w:t xml:space="preserve"> </w:t>
            </w:r>
            <w:r>
              <w:rPr>
                <w:spacing w:val="-2"/>
                <w:sz w:val="20"/>
              </w:rPr>
              <w:t>(</w:t>
            </w:r>
            <w:hyperlink r:id="rId15">
              <w:r>
                <w:rPr>
                  <w:color w:val="0461C1"/>
                  <w:spacing w:val="-2"/>
                  <w:sz w:val="20"/>
                  <w:u w:val="single" w:color="0461C1"/>
                </w:rPr>
                <w:t>http://www.ncbola.org</w:t>
              </w:r>
            </w:hyperlink>
            <w:r>
              <w:rPr>
                <w:spacing w:val="-2"/>
                <w:sz w:val="20"/>
              </w:rPr>
              <w:t>)</w:t>
            </w:r>
          </w:p>
        </w:tc>
      </w:tr>
    </w:tbl>
    <w:p w14:paraId="325E3EE7" w14:textId="77777777" w:rsidR="00DF5B1D" w:rsidRDefault="00DF5B1D">
      <w:pPr>
        <w:rPr>
          <w:sz w:val="20"/>
        </w:rPr>
        <w:sectPr w:rsidR="00DF5B1D">
          <w:footerReference w:type="default" r:id="rId16"/>
          <w:type w:val="continuous"/>
          <w:pgSz w:w="12240" w:h="15840"/>
          <w:pgMar w:top="700" w:right="920" w:bottom="640" w:left="960" w:header="0" w:footer="460" w:gutter="0"/>
          <w:pgNumType w:start="1"/>
          <w:cols w:space="720"/>
        </w:sectPr>
      </w:pPr>
    </w:p>
    <w:p w14:paraId="649FE34E" w14:textId="77777777" w:rsidR="00DF5B1D" w:rsidRDefault="000B067B">
      <w:pPr>
        <w:spacing w:before="70"/>
        <w:ind w:left="1237" w:right="1254"/>
        <w:jc w:val="center"/>
        <w:rPr>
          <w:b/>
          <w:sz w:val="20"/>
        </w:rPr>
      </w:pPr>
      <w:r>
        <w:rPr>
          <w:b/>
          <w:sz w:val="20"/>
          <w:u w:val="thick"/>
        </w:rPr>
        <w:lastRenderedPageBreak/>
        <w:t>STATE</w:t>
      </w:r>
      <w:r>
        <w:rPr>
          <w:b/>
          <w:spacing w:val="-8"/>
          <w:sz w:val="20"/>
          <w:u w:val="thick"/>
        </w:rPr>
        <w:t xml:space="preserve"> </w:t>
      </w:r>
      <w:r>
        <w:rPr>
          <w:b/>
          <w:sz w:val="20"/>
          <w:u w:val="thick"/>
        </w:rPr>
        <w:t>BUILDING</w:t>
      </w:r>
      <w:r>
        <w:rPr>
          <w:b/>
          <w:spacing w:val="-6"/>
          <w:sz w:val="20"/>
          <w:u w:val="thick"/>
        </w:rPr>
        <w:t xml:space="preserve"> </w:t>
      </w:r>
      <w:r>
        <w:rPr>
          <w:b/>
          <w:sz w:val="20"/>
          <w:u w:val="thick"/>
        </w:rPr>
        <w:t>COMMISSION</w:t>
      </w:r>
      <w:r>
        <w:rPr>
          <w:b/>
          <w:spacing w:val="-6"/>
          <w:sz w:val="20"/>
          <w:u w:val="thick"/>
        </w:rPr>
        <w:t xml:space="preserve"> </w:t>
      </w:r>
      <w:r>
        <w:rPr>
          <w:b/>
          <w:sz w:val="20"/>
          <w:u w:val="thick"/>
        </w:rPr>
        <w:t>-</w:t>
      </w:r>
      <w:r>
        <w:rPr>
          <w:b/>
          <w:spacing w:val="-5"/>
          <w:sz w:val="20"/>
          <w:u w:val="thick"/>
        </w:rPr>
        <w:t xml:space="preserve"> </w:t>
      </w:r>
      <w:r>
        <w:rPr>
          <w:b/>
          <w:sz w:val="20"/>
          <w:u w:val="thick"/>
        </w:rPr>
        <w:t>SELECTING</w:t>
      </w:r>
      <w:r>
        <w:rPr>
          <w:b/>
          <w:spacing w:val="-6"/>
          <w:sz w:val="20"/>
          <w:u w:val="thick"/>
        </w:rPr>
        <w:t xml:space="preserve"> </w:t>
      </w:r>
      <w:r>
        <w:rPr>
          <w:b/>
          <w:sz w:val="20"/>
          <w:u w:val="thick"/>
        </w:rPr>
        <w:t>CRITERIA</w:t>
      </w:r>
      <w:r>
        <w:rPr>
          <w:b/>
          <w:spacing w:val="-4"/>
          <w:sz w:val="20"/>
          <w:u w:val="thick"/>
        </w:rPr>
        <w:t xml:space="preserve"> </w:t>
      </w:r>
      <w:r>
        <w:rPr>
          <w:b/>
          <w:sz w:val="20"/>
          <w:u w:val="thick"/>
        </w:rPr>
        <w:t>for</w:t>
      </w:r>
      <w:r>
        <w:rPr>
          <w:b/>
          <w:spacing w:val="-6"/>
          <w:sz w:val="20"/>
          <w:u w:val="thick"/>
        </w:rPr>
        <w:t xml:space="preserve"> </w:t>
      </w:r>
      <w:r>
        <w:rPr>
          <w:b/>
          <w:sz w:val="20"/>
          <w:u w:val="thick"/>
        </w:rPr>
        <w:t>DESIGN-</w:t>
      </w:r>
      <w:r>
        <w:rPr>
          <w:b/>
          <w:spacing w:val="-2"/>
          <w:sz w:val="20"/>
          <w:u w:val="thick"/>
        </w:rPr>
        <w:t>BUILD</w:t>
      </w:r>
    </w:p>
    <w:p w14:paraId="64E01ACC" w14:textId="77777777" w:rsidR="00DF5B1D" w:rsidRDefault="000B067B">
      <w:pPr>
        <w:pStyle w:val="BodyText"/>
        <w:spacing w:before="93"/>
        <w:ind w:left="119"/>
      </w:pPr>
      <w:r>
        <w:t>In</w:t>
      </w:r>
      <w:r>
        <w:rPr>
          <w:spacing w:val="-4"/>
        </w:rPr>
        <w:t xml:space="preserve"> </w:t>
      </w:r>
      <w:r>
        <w:t>selecting</w:t>
      </w:r>
      <w:r>
        <w:rPr>
          <w:spacing w:val="-4"/>
        </w:rPr>
        <w:t xml:space="preserve"> </w:t>
      </w:r>
      <w:r>
        <w:t>the</w:t>
      </w:r>
      <w:r>
        <w:rPr>
          <w:spacing w:val="-4"/>
        </w:rPr>
        <w:t xml:space="preserve"> </w:t>
      </w:r>
      <w:r>
        <w:t>Design-Builder,</w:t>
      </w:r>
      <w:r>
        <w:rPr>
          <w:spacing w:val="-4"/>
        </w:rPr>
        <w:t xml:space="preserve"> </w:t>
      </w:r>
      <w:r>
        <w:t>the</w:t>
      </w:r>
      <w:r>
        <w:rPr>
          <w:spacing w:val="-4"/>
        </w:rPr>
        <w:t xml:space="preserve"> </w:t>
      </w:r>
      <w:r>
        <w:t>selection</w:t>
      </w:r>
      <w:r>
        <w:rPr>
          <w:spacing w:val="-4"/>
        </w:rPr>
        <w:t xml:space="preserve"> </w:t>
      </w:r>
      <w:r>
        <w:t>committee</w:t>
      </w:r>
      <w:r>
        <w:rPr>
          <w:spacing w:val="-4"/>
        </w:rPr>
        <w:t xml:space="preserve"> </w:t>
      </w:r>
      <w:r>
        <w:t>should</w:t>
      </w:r>
      <w:r>
        <w:rPr>
          <w:spacing w:val="-4"/>
        </w:rPr>
        <w:t xml:space="preserve"> </w:t>
      </w:r>
      <w:r>
        <w:t>take</w:t>
      </w:r>
      <w:r>
        <w:rPr>
          <w:spacing w:val="-4"/>
        </w:rPr>
        <w:t xml:space="preserve"> </w:t>
      </w:r>
      <w:r>
        <w:t>into</w:t>
      </w:r>
      <w:r>
        <w:rPr>
          <w:spacing w:val="-4"/>
        </w:rPr>
        <w:t xml:space="preserve"> </w:t>
      </w:r>
      <w:r>
        <w:t>consideration</w:t>
      </w:r>
      <w:r>
        <w:rPr>
          <w:spacing w:val="-4"/>
        </w:rPr>
        <w:t xml:space="preserve"> </w:t>
      </w:r>
      <w:r>
        <w:t>qualification</w:t>
      </w:r>
      <w:r>
        <w:rPr>
          <w:spacing w:val="-4"/>
        </w:rPr>
        <w:t xml:space="preserve"> </w:t>
      </w:r>
      <w:r>
        <w:t>information expressed by the Design-Builder in a package that includes the following:</w:t>
      </w:r>
    </w:p>
    <w:p w14:paraId="047100CB" w14:textId="77777777" w:rsidR="00DF5B1D" w:rsidRDefault="00DF5B1D">
      <w:pPr>
        <w:pStyle w:val="BodyText"/>
        <w:spacing w:before="11"/>
        <w:rPr>
          <w:sz w:val="19"/>
        </w:rPr>
      </w:pPr>
    </w:p>
    <w:p w14:paraId="7E3828CF" w14:textId="77777777" w:rsidR="00DF5B1D" w:rsidRDefault="000B067B">
      <w:pPr>
        <w:pStyle w:val="ListParagraph"/>
        <w:numPr>
          <w:ilvl w:val="0"/>
          <w:numId w:val="1"/>
        </w:numPr>
        <w:tabs>
          <w:tab w:val="left" w:pos="480"/>
        </w:tabs>
        <w:ind w:right="435" w:hanging="360"/>
        <w:jc w:val="left"/>
        <w:rPr>
          <w:sz w:val="20"/>
        </w:rPr>
      </w:pPr>
      <w:r>
        <w:rPr>
          <w:sz w:val="20"/>
          <w:u w:val="single"/>
        </w:rPr>
        <w:t>Profile of each key firm</w:t>
      </w:r>
      <w:r>
        <w:rPr>
          <w:sz w:val="20"/>
        </w:rPr>
        <w:t xml:space="preserve"> on the team (design-builder, contractor(s), designer(s), etc.). Include firm history, ownership,</w:t>
      </w:r>
      <w:r>
        <w:rPr>
          <w:spacing w:val="-8"/>
          <w:sz w:val="20"/>
        </w:rPr>
        <w:t xml:space="preserve"> </w:t>
      </w:r>
      <w:r>
        <w:rPr>
          <w:sz w:val="20"/>
        </w:rPr>
        <w:t>description</w:t>
      </w:r>
      <w:r>
        <w:rPr>
          <w:spacing w:val="-5"/>
          <w:sz w:val="20"/>
        </w:rPr>
        <w:t xml:space="preserve"> </w:t>
      </w:r>
      <w:r>
        <w:rPr>
          <w:sz w:val="20"/>
        </w:rPr>
        <w:t>of</w:t>
      </w:r>
      <w:r>
        <w:rPr>
          <w:spacing w:val="-5"/>
          <w:sz w:val="20"/>
        </w:rPr>
        <w:t xml:space="preserve"> </w:t>
      </w:r>
      <w:r>
        <w:rPr>
          <w:sz w:val="20"/>
        </w:rPr>
        <w:t>services,</w:t>
      </w:r>
      <w:r>
        <w:rPr>
          <w:spacing w:val="-6"/>
          <w:sz w:val="20"/>
        </w:rPr>
        <w:t xml:space="preserve"> </w:t>
      </w:r>
      <w:r>
        <w:rPr>
          <w:sz w:val="20"/>
        </w:rPr>
        <w:t>location,</w:t>
      </w:r>
      <w:r>
        <w:rPr>
          <w:spacing w:val="-7"/>
          <w:sz w:val="20"/>
        </w:rPr>
        <w:t xml:space="preserve"> </w:t>
      </w:r>
      <w:r>
        <w:rPr>
          <w:sz w:val="20"/>
        </w:rPr>
        <w:t>staff</w:t>
      </w:r>
      <w:r>
        <w:rPr>
          <w:spacing w:val="-23"/>
          <w:sz w:val="20"/>
        </w:rPr>
        <w:t xml:space="preserve"> </w:t>
      </w:r>
      <w:r>
        <w:rPr>
          <w:sz w:val="20"/>
        </w:rPr>
        <w:t>size</w:t>
      </w:r>
      <w:r>
        <w:rPr>
          <w:spacing w:val="-7"/>
          <w:sz w:val="20"/>
        </w:rPr>
        <w:t xml:space="preserve"> </w:t>
      </w:r>
      <w:r>
        <w:rPr>
          <w:sz w:val="20"/>
        </w:rPr>
        <w:t>and</w:t>
      </w:r>
      <w:r>
        <w:rPr>
          <w:spacing w:val="-6"/>
          <w:sz w:val="20"/>
        </w:rPr>
        <w:t xml:space="preserve"> </w:t>
      </w:r>
      <w:r>
        <w:rPr>
          <w:sz w:val="20"/>
        </w:rPr>
        <w:t>record</w:t>
      </w:r>
      <w:r>
        <w:rPr>
          <w:spacing w:val="-4"/>
          <w:sz w:val="20"/>
        </w:rPr>
        <w:t xml:space="preserve"> </w:t>
      </w:r>
      <w:r>
        <w:rPr>
          <w:sz w:val="20"/>
        </w:rPr>
        <w:t>of</w:t>
      </w:r>
      <w:r>
        <w:rPr>
          <w:spacing w:val="-6"/>
          <w:sz w:val="20"/>
        </w:rPr>
        <w:t xml:space="preserve"> </w:t>
      </w:r>
      <w:r>
        <w:rPr>
          <w:sz w:val="20"/>
        </w:rPr>
        <w:t>successfully</w:t>
      </w:r>
      <w:r>
        <w:rPr>
          <w:spacing w:val="-6"/>
          <w:sz w:val="20"/>
        </w:rPr>
        <w:t xml:space="preserve"> </w:t>
      </w:r>
      <w:r>
        <w:rPr>
          <w:sz w:val="20"/>
        </w:rPr>
        <w:t>completed</w:t>
      </w:r>
      <w:r>
        <w:rPr>
          <w:spacing w:val="-6"/>
          <w:sz w:val="20"/>
        </w:rPr>
        <w:t xml:space="preserve"> </w:t>
      </w:r>
      <w:r>
        <w:rPr>
          <w:sz w:val="20"/>
        </w:rPr>
        <w:t>projects</w:t>
      </w:r>
      <w:r>
        <w:rPr>
          <w:spacing w:val="-4"/>
          <w:sz w:val="20"/>
        </w:rPr>
        <w:t xml:space="preserve"> </w:t>
      </w:r>
      <w:r>
        <w:rPr>
          <w:sz w:val="20"/>
        </w:rPr>
        <w:t>without major legal or technical problems.</w:t>
      </w:r>
    </w:p>
    <w:p w14:paraId="4B828ED3" w14:textId="77777777" w:rsidR="00DF5B1D" w:rsidRDefault="00DF5B1D">
      <w:pPr>
        <w:pStyle w:val="BodyText"/>
      </w:pPr>
    </w:p>
    <w:p w14:paraId="6AAE17C8" w14:textId="77777777" w:rsidR="00DF5B1D" w:rsidRDefault="000B067B">
      <w:pPr>
        <w:pStyle w:val="ListParagraph"/>
        <w:numPr>
          <w:ilvl w:val="0"/>
          <w:numId w:val="1"/>
        </w:numPr>
        <w:tabs>
          <w:tab w:val="left" w:pos="480"/>
        </w:tabs>
        <w:spacing w:before="1"/>
        <w:ind w:left="480" w:right="635"/>
        <w:jc w:val="left"/>
        <w:rPr>
          <w:sz w:val="20"/>
        </w:rPr>
      </w:pPr>
      <w:r>
        <w:rPr>
          <w:sz w:val="20"/>
          <w:u w:val="single"/>
        </w:rPr>
        <w:t>Resume</w:t>
      </w:r>
      <w:r>
        <w:rPr>
          <w:spacing w:val="-5"/>
          <w:sz w:val="20"/>
          <w:u w:val="single"/>
        </w:rPr>
        <w:t xml:space="preserve"> </w:t>
      </w:r>
      <w:r>
        <w:rPr>
          <w:sz w:val="20"/>
          <w:u w:val="single"/>
        </w:rPr>
        <w:t>of</w:t>
      </w:r>
      <w:r>
        <w:rPr>
          <w:spacing w:val="-4"/>
          <w:sz w:val="20"/>
          <w:u w:val="single"/>
        </w:rPr>
        <w:t xml:space="preserve"> </w:t>
      </w:r>
      <w:r>
        <w:rPr>
          <w:sz w:val="20"/>
          <w:u w:val="single"/>
        </w:rPr>
        <w:t>each</w:t>
      </w:r>
      <w:r>
        <w:rPr>
          <w:spacing w:val="-5"/>
          <w:sz w:val="20"/>
          <w:u w:val="single"/>
        </w:rPr>
        <w:t xml:space="preserve"> </w:t>
      </w:r>
      <w:r>
        <w:rPr>
          <w:sz w:val="20"/>
          <w:u w:val="single"/>
        </w:rPr>
        <w:t>key</w:t>
      </w:r>
      <w:r>
        <w:rPr>
          <w:spacing w:val="-3"/>
          <w:sz w:val="20"/>
          <w:u w:val="single"/>
        </w:rPr>
        <w:t xml:space="preserve"> </w:t>
      </w:r>
      <w:r>
        <w:rPr>
          <w:sz w:val="20"/>
          <w:u w:val="single"/>
        </w:rPr>
        <w:t>personnel</w:t>
      </w:r>
      <w:r>
        <w:rPr>
          <w:spacing w:val="-4"/>
          <w:sz w:val="20"/>
        </w:rPr>
        <w:t xml:space="preserve"> </w:t>
      </w:r>
      <w:r>
        <w:rPr>
          <w:sz w:val="20"/>
        </w:rPr>
        <w:t>represented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team</w:t>
      </w:r>
      <w:r>
        <w:rPr>
          <w:spacing w:val="-4"/>
          <w:sz w:val="20"/>
        </w:rPr>
        <w:t xml:space="preserve"> </w:t>
      </w:r>
      <w:r>
        <w:rPr>
          <w:sz w:val="20"/>
        </w:rPr>
        <w:t>(design-builder,</w:t>
      </w:r>
      <w:r>
        <w:rPr>
          <w:spacing w:val="-4"/>
          <w:sz w:val="20"/>
        </w:rPr>
        <w:t xml:space="preserve"> </w:t>
      </w:r>
      <w:r>
        <w:rPr>
          <w:sz w:val="20"/>
        </w:rPr>
        <w:t>contractor(s),</w:t>
      </w:r>
      <w:r>
        <w:rPr>
          <w:spacing w:val="-4"/>
          <w:sz w:val="20"/>
        </w:rPr>
        <w:t xml:space="preserve"> </w:t>
      </w:r>
      <w:r>
        <w:rPr>
          <w:sz w:val="20"/>
        </w:rPr>
        <w:t>designer(s),</w:t>
      </w:r>
      <w:r>
        <w:rPr>
          <w:spacing w:val="-30"/>
          <w:sz w:val="20"/>
        </w:rPr>
        <w:t xml:space="preserve"> </w:t>
      </w:r>
      <w:r>
        <w:rPr>
          <w:sz w:val="20"/>
        </w:rPr>
        <w:t>etc.). Identify licenses (with numbers) and qualifications.</w:t>
      </w:r>
    </w:p>
    <w:p w14:paraId="33D33969" w14:textId="77777777" w:rsidR="00DF5B1D" w:rsidRDefault="00DF5B1D">
      <w:pPr>
        <w:pStyle w:val="BodyText"/>
        <w:spacing w:before="11"/>
        <w:rPr>
          <w:sz w:val="19"/>
        </w:rPr>
      </w:pPr>
    </w:p>
    <w:p w14:paraId="494E3E3F" w14:textId="77777777" w:rsidR="00DF5B1D" w:rsidRDefault="000B067B">
      <w:pPr>
        <w:pStyle w:val="ListParagraph"/>
        <w:numPr>
          <w:ilvl w:val="0"/>
          <w:numId w:val="1"/>
        </w:numPr>
        <w:tabs>
          <w:tab w:val="left" w:pos="480"/>
        </w:tabs>
        <w:ind w:left="480"/>
        <w:jc w:val="left"/>
        <w:rPr>
          <w:sz w:val="20"/>
        </w:rPr>
      </w:pPr>
      <w:r>
        <w:rPr>
          <w:sz w:val="20"/>
        </w:rPr>
        <w:t>Examples</w:t>
      </w:r>
      <w:r>
        <w:rPr>
          <w:spacing w:val="-3"/>
          <w:sz w:val="20"/>
        </w:rPr>
        <w:t xml:space="preserve"> </w:t>
      </w:r>
      <w:r>
        <w:rPr>
          <w:sz w:val="20"/>
        </w:rPr>
        <w:t>of</w:t>
      </w:r>
      <w:r>
        <w:rPr>
          <w:spacing w:val="-5"/>
          <w:sz w:val="20"/>
        </w:rPr>
        <w:t xml:space="preserve"> </w:t>
      </w:r>
      <w:r>
        <w:rPr>
          <w:sz w:val="20"/>
        </w:rPr>
        <w:t>experience</w:t>
      </w:r>
      <w:r>
        <w:rPr>
          <w:spacing w:val="-3"/>
          <w:sz w:val="20"/>
        </w:rPr>
        <w:t xml:space="preserve"> </w:t>
      </w:r>
      <w:r>
        <w:rPr>
          <w:sz w:val="20"/>
        </w:rPr>
        <w:t>in</w:t>
      </w:r>
      <w:r>
        <w:rPr>
          <w:spacing w:val="-4"/>
          <w:sz w:val="20"/>
        </w:rPr>
        <w:t xml:space="preserve"> </w:t>
      </w:r>
      <w:r>
        <w:rPr>
          <w:sz w:val="20"/>
        </w:rPr>
        <w:t>each</w:t>
      </w:r>
      <w:r>
        <w:rPr>
          <w:spacing w:val="-3"/>
          <w:sz w:val="20"/>
        </w:rPr>
        <w:t xml:space="preserve"> </w:t>
      </w:r>
      <w:r>
        <w:rPr>
          <w:sz w:val="20"/>
        </w:rPr>
        <w:t>of</w:t>
      </w:r>
      <w:r>
        <w:rPr>
          <w:spacing w:val="-3"/>
          <w:sz w:val="20"/>
        </w:rPr>
        <w:t xml:space="preserve"> </w:t>
      </w:r>
      <w:r>
        <w:rPr>
          <w:sz w:val="20"/>
        </w:rPr>
        <w:t>these</w:t>
      </w:r>
      <w:r>
        <w:rPr>
          <w:spacing w:val="1"/>
          <w:sz w:val="20"/>
        </w:rPr>
        <w:t xml:space="preserve"> </w:t>
      </w:r>
      <w:r>
        <w:rPr>
          <w:spacing w:val="-2"/>
          <w:sz w:val="20"/>
        </w:rPr>
        <w:t>areas:</w:t>
      </w:r>
    </w:p>
    <w:p w14:paraId="59B6CD34" w14:textId="77777777" w:rsidR="00DF5B1D" w:rsidRDefault="00DF5B1D">
      <w:pPr>
        <w:pStyle w:val="BodyText"/>
        <w:spacing w:before="1"/>
      </w:pPr>
    </w:p>
    <w:p w14:paraId="54EB2752" w14:textId="77777777" w:rsidR="00DF5B1D" w:rsidRDefault="000B067B">
      <w:pPr>
        <w:pStyle w:val="ListParagraph"/>
        <w:numPr>
          <w:ilvl w:val="1"/>
          <w:numId w:val="1"/>
        </w:numPr>
        <w:tabs>
          <w:tab w:val="left" w:pos="840"/>
        </w:tabs>
        <w:ind w:right="422"/>
        <w:rPr>
          <w:sz w:val="20"/>
        </w:rPr>
      </w:pPr>
      <w:r>
        <w:rPr>
          <w:sz w:val="20"/>
          <w:u w:val="single"/>
        </w:rPr>
        <w:t>Projects</w:t>
      </w:r>
      <w:r>
        <w:rPr>
          <w:spacing w:val="-3"/>
          <w:sz w:val="20"/>
          <w:u w:val="single"/>
        </w:rPr>
        <w:t xml:space="preserve"> </w:t>
      </w:r>
      <w:r>
        <w:rPr>
          <w:sz w:val="20"/>
          <w:u w:val="single"/>
        </w:rPr>
        <w:t>with</w:t>
      </w:r>
      <w:r>
        <w:rPr>
          <w:spacing w:val="-4"/>
          <w:sz w:val="20"/>
          <w:u w:val="single"/>
        </w:rPr>
        <w:t xml:space="preserve"> </w:t>
      </w:r>
      <w:r>
        <w:rPr>
          <w:sz w:val="20"/>
          <w:u w:val="single"/>
        </w:rPr>
        <w:t>scope</w:t>
      </w:r>
      <w:r>
        <w:rPr>
          <w:spacing w:val="-4"/>
          <w:sz w:val="20"/>
          <w:u w:val="single"/>
        </w:rPr>
        <w:t xml:space="preserve"> </w:t>
      </w:r>
      <w:r>
        <w:rPr>
          <w:sz w:val="20"/>
          <w:u w:val="single"/>
        </w:rPr>
        <w:t>similar</w:t>
      </w:r>
      <w:r>
        <w:rPr>
          <w:spacing w:val="-2"/>
          <w:sz w:val="20"/>
          <w:u w:val="single"/>
        </w:rPr>
        <w:t xml:space="preserve"> </w:t>
      </w:r>
      <w:r>
        <w:rPr>
          <w:sz w:val="20"/>
          <w:u w:val="single"/>
        </w:rPr>
        <w:t>to</w:t>
      </w:r>
      <w:r>
        <w:rPr>
          <w:spacing w:val="-3"/>
          <w:sz w:val="20"/>
          <w:u w:val="single"/>
        </w:rPr>
        <w:t xml:space="preserve"> </w:t>
      </w:r>
      <w:r>
        <w:rPr>
          <w:sz w:val="20"/>
          <w:u w:val="single"/>
        </w:rPr>
        <w:t>proposed</w:t>
      </w:r>
      <w:r>
        <w:rPr>
          <w:spacing w:val="-3"/>
          <w:sz w:val="20"/>
          <w:u w:val="single"/>
        </w:rPr>
        <w:t xml:space="preserve"> </w:t>
      </w:r>
      <w:r>
        <w:rPr>
          <w:sz w:val="20"/>
          <w:u w:val="single"/>
        </w:rPr>
        <w:t>project</w:t>
      </w:r>
      <w:r>
        <w:rPr>
          <w:sz w:val="20"/>
        </w:rPr>
        <w:t>,</w:t>
      </w:r>
      <w:r>
        <w:rPr>
          <w:spacing w:val="-3"/>
          <w:sz w:val="20"/>
        </w:rPr>
        <w:t xml:space="preserve"> </w:t>
      </w:r>
      <w:r>
        <w:rPr>
          <w:sz w:val="20"/>
        </w:rPr>
        <w:t>successfully</w:t>
      </w:r>
      <w:r>
        <w:rPr>
          <w:spacing w:val="-3"/>
          <w:sz w:val="20"/>
        </w:rPr>
        <w:t xml:space="preserve"> </w:t>
      </w:r>
      <w:r>
        <w:rPr>
          <w:sz w:val="20"/>
        </w:rPr>
        <w:t>completed</w:t>
      </w:r>
      <w:r>
        <w:rPr>
          <w:spacing w:val="-3"/>
          <w:sz w:val="20"/>
        </w:rPr>
        <w:t xml:space="preserve"> </w:t>
      </w:r>
      <w:r>
        <w:rPr>
          <w:sz w:val="20"/>
        </w:rPr>
        <w:t>by</w:t>
      </w:r>
      <w:r>
        <w:rPr>
          <w:spacing w:val="-2"/>
          <w:sz w:val="20"/>
        </w:rPr>
        <w:t xml:space="preserve"> </w:t>
      </w:r>
      <w:r>
        <w:rPr>
          <w:sz w:val="20"/>
        </w:rPr>
        <w:t>team</w:t>
      </w:r>
      <w:r>
        <w:rPr>
          <w:spacing w:val="-3"/>
          <w:sz w:val="20"/>
        </w:rPr>
        <w:t xml:space="preserve"> </w:t>
      </w:r>
      <w:r>
        <w:rPr>
          <w:sz w:val="20"/>
        </w:rPr>
        <w:t>members</w:t>
      </w:r>
      <w:r>
        <w:rPr>
          <w:spacing w:val="-2"/>
          <w:sz w:val="20"/>
        </w:rPr>
        <w:t xml:space="preserve"> </w:t>
      </w:r>
      <w:r>
        <w:rPr>
          <w:sz w:val="20"/>
        </w:rPr>
        <w:t>(firms</w:t>
      </w:r>
      <w:r>
        <w:rPr>
          <w:spacing w:val="-34"/>
          <w:sz w:val="20"/>
        </w:rPr>
        <w:t xml:space="preserve"> </w:t>
      </w:r>
      <w:r>
        <w:rPr>
          <w:sz w:val="20"/>
        </w:rPr>
        <w:t xml:space="preserve">and/or </w:t>
      </w:r>
      <w:r>
        <w:rPr>
          <w:spacing w:val="-2"/>
          <w:sz w:val="20"/>
        </w:rPr>
        <w:t>personnel).</w:t>
      </w:r>
    </w:p>
    <w:p w14:paraId="5C50500D" w14:textId="77777777" w:rsidR="00DF5B1D" w:rsidRDefault="00DF5B1D">
      <w:pPr>
        <w:pStyle w:val="BodyText"/>
        <w:spacing w:before="10"/>
        <w:rPr>
          <w:sz w:val="19"/>
        </w:rPr>
      </w:pPr>
    </w:p>
    <w:p w14:paraId="101BE5B5" w14:textId="77777777" w:rsidR="00DF5B1D" w:rsidRDefault="000B067B">
      <w:pPr>
        <w:pStyle w:val="ListParagraph"/>
        <w:numPr>
          <w:ilvl w:val="1"/>
          <w:numId w:val="1"/>
        </w:numPr>
        <w:tabs>
          <w:tab w:val="left" w:pos="840"/>
        </w:tabs>
        <w:ind w:hanging="362"/>
        <w:rPr>
          <w:sz w:val="20"/>
        </w:rPr>
      </w:pPr>
      <w:r>
        <w:rPr>
          <w:sz w:val="20"/>
          <w:u w:val="single"/>
        </w:rPr>
        <w:t>Design-Build</w:t>
      </w:r>
      <w:r>
        <w:rPr>
          <w:spacing w:val="-9"/>
          <w:sz w:val="20"/>
          <w:u w:val="single"/>
        </w:rPr>
        <w:t xml:space="preserve"> </w:t>
      </w:r>
      <w:r>
        <w:rPr>
          <w:sz w:val="20"/>
          <w:u w:val="single"/>
        </w:rPr>
        <w:t>projects</w:t>
      </w:r>
      <w:r>
        <w:rPr>
          <w:spacing w:val="-6"/>
          <w:sz w:val="20"/>
        </w:rPr>
        <w:t xml:space="preserve"> </w:t>
      </w:r>
      <w:r>
        <w:rPr>
          <w:sz w:val="20"/>
        </w:rPr>
        <w:t>successfully</w:t>
      </w:r>
      <w:r>
        <w:rPr>
          <w:spacing w:val="-4"/>
          <w:sz w:val="20"/>
        </w:rPr>
        <w:t xml:space="preserve"> </w:t>
      </w:r>
      <w:r>
        <w:rPr>
          <w:sz w:val="20"/>
        </w:rPr>
        <w:t>delivered</w:t>
      </w:r>
      <w:r>
        <w:rPr>
          <w:spacing w:val="-5"/>
          <w:sz w:val="20"/>
        </w:rPr>
        <w:t xml:space="preserve"> </w:t>
      </w:r>
      <w:r>
        <w:rPr>
          <w:sz w:val="20"/>
        </w:rPr>
        <w:t>by</w:t>
      </w:r>
      <w:r>
        <w:rPr>
          <w:spacing w:val="-5"/>
          <w:sz w:val="20"/>
        </w:rPr>
        <w:t xml:space="preserve"> </w:t>
      </w:r>
      <w:r>
        <w:rPr>
          <w:sz w:val="20"/>
        </w:rPr>
        <w:t>team</w:t>
      </w:r>
      <w:r>
        <w:rPr>
          <w:spacing w:val="-6"/>
          <w:sz w:val="20"/>
        </w:rPr>
        <w:t xml:space="preserve"> </w:t>
      </w:r>
      <w:r>
        <w:rPr>
          <w:sz w:val="20"/>
        </w:rPr>
        <w:t>members</w:t>
      </w:r>
      <w:r>
        <w:rPr>
          <w:spacing w:val="-5"/>
          <w:sz w:val="20"/>
        </w:rPr>
        <w:t xml:space="preserve"> </w:t>
      </w:r>
      <w:r>
        <w:rPr>
          <w:sz w:val="20"/>
        </w:rPr>
        <w:t>(firms</w:t>
      </w:r>
      <w:r>
        <w:rPr>
          <w:spacing w:val="-5"/>
          <w:sz w:val="20"/>
        </w:rPr>
        <w:t xml:space="preserve"> </w:t>
      </w:r>
      <w:r>
        <w:rPr>
          <w:sz w:val="20"/>
        </w:rPr>
        <w:t>and/or</w:t>
      </w:r>
      <w:r>
        <w:rPr>
          <w:spacing w:val="-8"/>
          <w:sz w:val="20"/>
        </w:rPr>
        <w:t xml:space="preserve"> </w:t>
      </w:r>
      <w:r>
        <w:rPr>
          <w:spacing w:val="-2"/>
          <w:sz w:val="20"/>
        </w:rPr>
        <w:t>personnel).</w:t>
      </w:r>
    </w:p>
    <w:p w14:paraId="19480236" w14:textId="77777777" w:rsidR="00DF5B1D" w:rsidRDefault="00DF5B1D">
      <w:pPr>
        <w:pStyle w:val="BodyText"/>
        <w:spacing w:before="11"/>
        <w:rPr>
          <w:sz w:val="11"/>
        </w:rPr>
      </w:pPr>
    </w:p>
    <w:p w14:paraId="7A898098" w14:textId="77777777" w:rsidR="00DF5B1D" w:rsidRDefault="000B067B">
      <w:pPr>
        <w:pStyle w:val="ListParagraph"/>
        <w:numPr>
          <w:ilvl w:val="1"/>
          <w:numId w:val="1"/>
        </w:numPr>
        <w:tabs>
          <w:tab w:val="left" w:pos="839"/>
          <w:tab w:val="left" w:pos="840"/>
        </w:tabs>
        <w:spacing w:before="94"/>
        <w:ind w:hanging="362"/>
        <w:rPr>
          <w:sz w:val="20"/>
        </w:rPr>
      </w:pPr>
      <w:r>
        <w:rPr>
          <w:sz w:val="20"/>
          <w:u w:val="single"/>
        </w:rPr>
        <w:t>Collaboration</w:t>
      </w:r>
      <w:r>
        <w:rPr>
          <w:spacing w:val="-8"/>
          <w:sz w:val="20"/>
          <w:u w:val="single"/>
        </w:rPr>
        <w:t xml:space="preserve"> </w:t>
      </w:r>
      <w:r>
        <w:rPr>
          <w:sz w:val="20"/>
          <w:u w:val="single"/>
        </w:rPr>
        <w:t>between</w:t>
      </w:r>
      <w:r>
        <w:rPr>
          <w:spacing w:val="-4"/>
          <w:sz w:val="20"/>
          <w:u w:val="single"/>
        </w:rPr>
        <w:t xml:space="preserve"> </w:t>
      </w:r>
      <w:r>
        <w:rPr>
          <w:sz w:val="20"/>
          <w:u w:val="single"/>
        </w:rPr>
        <w:t>team</w:t>
      </w:r>
      <w:r>
        <w:rPr>
          <w:spacing w:val="-5"/>
          <w:sz w:val="20"/>
          <w:u w:val="single"/>
        </w:rPr>
        <w:t xml:space="preserve"> </w:t>
      </w:r>
      <w:r>
        <w:rPr>
          <w:sz w:val="20"/>
          <w:u w:val="single"/>
        </w:rPr>
        <w:t>members</w:t>
      </w:r>
      <w:r>
        <w:rPr>
          <w:spacing w:val="-5"/>
          <w:sz w:val="20"/>
        </w:rPr>
        <w:t xml:space="preserve"> </w:t>
      </w:r>
      <w:r>
        <w:rPr>
          <w:sz w:val="20"/>
        </w:rPr>
        <w:t>(firm</w:t>
      </w:r>
      <w:r>
        <w:rPr>
          <w:spacing w:val="-5"/>
          <w:sz w:val="20"/>
        </w:rPr>
        <w:t xml:space="preserve"> </w:t>
      </w:r>
      <w:r>
        <w:rPr>
          <w:sz w:val="20"/>
        </w:rPr>
        <w:t>and/or</w:t>
      </w:r>
      <w:r>
        <w:rPr>
          <w:spacing w:val="-3"/>
          <w:sz w:val="20"/>
        </w:rPr>
        <w:t xml:space="preserve"> </w:t>
      </w:r>
      <w:r>
        <w:rPr>
          <w:spacing w:val="-2"/>
          <w:sz w:val="20"/>
        </w:rPr>
        <w:t>personnel).</w:t>
      </w:r>
    </w:p>
    <w:p w14:paraId="08174327" w14:textId="77777777" w:rsidR="00DF5B1D" w:rsidRDefault="00DF5B1D">
      <w:pPr>
        <w:pStyle w:val="BodyText"/>
        <w:spacing w:before="8"/>
        <w:rPr>
          <w:sz w:val="11"/>
        </w:rPr>
      </w:pPr>
    </w:p>
    <w:p w14:paraId="7F77F36D" w14:textId="77777777" w:rsidR="00DF5B1D" w:rsidRDefault="000B067B">
      <w:pPr>
        <w:pStyle w:val="ListParagraph"/>
        <w:numPr>
          <w:ilvl w:val="0"/>
          <w:numId w:val="1"/>
        </w:numPr>
        <w:tabs>
          <w:tab w:val="left" w:pos="480"/>
        </w:tabs>
        <w:spacing w:before="94"/>
        <w:ind w:left="480" w:right="483"/>
        <w:jc w:val="left"/>
        <w:rPr>
          <w:sz w:val="20"/>
        </w:rPr>
      </w:pPr>
      <w:r>
        <w:rPr>
          <w:sz w:val="20"/>
        </w:rPr>
        <w:t>Examples</w:t>
      </w:r>
      <w:r>
        <w:rPr>
          <w:spacing w:val="-2"/>
          <w:sz w:val="20"/>
        </w:rPr>
        <w:t xml:space="preserve"> </w:t>
      </w:r>
      <w:r>
        <w:rPr>
          <w:sz w:val="20"/>
        </w:rPr>
        <w:t>of</w:t>
      </w:r>
      <w:r>
        <w:rPr>
          <w:spacing w:val="-3"/>
          <w:sz w:val="20"/>
        </w:rPr>
        <w:t xml:space="preserve"> </w:t>
      </w:r>
      <w:r>
        <w:rPr>
          <w:sz w:val="20"/>
        </w:rPr>
        <w:t>recent</w:t>
      </w:r>
      <w:r>
        <w:rPr>
          <w:spacing w:val="-3"/>
          <w:sz w:val="20"/>
        </w:rPr>
        <w:t xml:space="preserve"> </w:t>
      </w:r>
      <w:r>
        <w:rPr>
          <w:sz w:val="20"/>
          <w:u w:val="single"/>
        </w:rPr>
        <w:t>experience</w:t>
      </w:r>
      <w:r>
        <w:rPr>
          <w:spacing w:val="-4"/>
          <w:sz w:val="20"/>
          <w:u w:val="single"/>
        </w:rPr>
        <w:t xml:space="preserve"> </w:t>
      </w:r>
      <w:r>
        <w:rPr>
          <w:sz w:val="20"/>
          <w:u w:val="single"/>
        </w:rPr>
        <w:t>with</w:t>
      </w:r>
      <w:r>
        <w:rPr>
          <w:spacing w:val="-3"/>
          <w:sz w:val="20"/>
          <w:u w:val="single"/>
        </w:rPr>
        <w:t xml:space="preserve"> </w:t>
      </w:r>
      <w:r>
        <w:rPr>
          <w:sz w:val="20"/>
          <w:u w:val="single"/>
        </w:rPr>
        <w:t>estimating</w:t>
      </w:r>
      <w:r>
        <w:rPr>
          <w:spacing w:val="-3"/>
          <w:sz w:val="20"/>
          <w:u w:val="single"/>
        </w:rPr>
        <w:t xml:space="preserve"> </w:t>
      </w:r>
      <w:r>
        <w:rPr>
          <w:sz w:val="20"/>
          <w:u w:val="single"/>
        </w:rPr>
        <w:t>project</w:t>
      </w:r>
      <w:r>
        <w:rPr>
          <w:spacing w:val="-3"/>
          <w:sz w:val="20"/>
          <w:u w:val="single"/>
        </w:rPr>
        <w:t xml:space="preserve"> </w:t>
      </w:r>
      <w:r>
        <w:rPr>
          <w:sz w:val="20"/>
          <w:u w:val="single"/>
        </w:rPr>
        <w:t>cost</w:t>
      </w:r>
      <w:r>
        <w:rPr>
          <w:sz w:val="20"/>
        </w:rPr>
        <w:t>.</w:t>
      </w:r>
      <w:r>
        <w:rPr>
          <w:spacing w:val="-3"/>
          <w:sz w:val="20"/>
        </w:rPr>
        <w:t xml:space="preserve"> </w:t>
      </w:r>
      <w:r>
        <w:rPr>
          <w:sz w:val="20"/>
        </w:rPr>
        <w:t>Include</w:t>
      </w:r>
      <w:r>
        <w:rPr>
          <w:spacing w:val="-3"/>
          <w:sz w:val="20"/>
        </w:rPr>
        <w:t xml:space="preserve"> </w:t>
      </w:r>
      <w:r>
        <w:rPr>
          <w:sz w:val="20"/>
        </w:rPr>
        <w:t>examples</w:t>
      </w:r>
      <w:r>
        <w:rPr>
          <w:spacing w:val="-2"/>
          <w:sz w:val="20"/>
        </w:rPr>
        <w:t xml:space="preserve"> </w:t>
      </w:r>
      <w:r>
        <w:rPr>
          <w:sz w:val="20"/>
        </w:rPr>
        <w:t>of</w:t>
      </w:r>
      <w:r>
        <w:rPr>
          <w:spacing w:val="-3"/>
          <w:sz w:val="20"/>
        </w:rPr>
        <w:t xml:space="preserve"> </w:t>
      </w:r>
      <w:r>
        <w:rPr>
          <w:sz w:val="20"/>
        </w:rPr>
        <w:t>design-build</w:t>
      </w:r>
      <w:r>
        <w:rPr>
          <w:spacing w:val="-4"/>
          <w:sz w:val="20"/>
        </w:rPr>
        <w:t xml:space="preserve"> </w:t>
      </w:r>
      <w:r>
        <w:rPr>
          <w:sz w:val="20"/>
        </w:rPr>
        <w:t>projects</w:t>
      </w:r>
      <w:r>
        <w:rPr>
          <w:spacing w:val="-2"/>
          <w:sz w:val="20"/>
        </w:rPr>
        <w:t xml:space="preserve"> </w:t>
      </w:r>
      <w:r>
        <w:rPr>
          <w:sz w:val="20"/>
        </w:rPr>
        <w:t>with comparison between initial design-build estimate and final</w:t>
      </w:r>
      <w:r>
        <w:rPr>
          <w:spacing w:val="-1"/>
          <w:sz w:val="20"/>
        </w:rPr>
        <w:t xml:space="preserve"> </w:t>
      </w:r>
      <w:r>
        <w:rPr>
          <w:sz w:val="20"/>
        </w:rPr>
        <w:t>cost.</w:t>
      </w:r>
    </w:p>
    <w:p w14:paraId="37C288A5" w14:textId="77777777" w:rsidR="00DF5B1D" w:rsidRDefault="00DF5B1D">
      <w:pPr>
        <w:pStyle w:val="BodyText"/>
        <w:spacing w:before="1"/>
      </w:pPr>
    </w:p>
    <w:p w14:paraId="3D00F915" w14:textId="77777777" w:rsidR="00DF5B1D" w:rsidRDefault="000B067B">
      <w:pPr>
        <w:pStyle w:val="ListParagraph"/>
        <w:numPr>
          <w:ilvl w:val="0"/>
          <w:numId w:val="1"/>
        </w:numPr>
        <w:tabs>
          <w:tab w:val="left" w:pos="480"/>
        </w:tabs>
        <w:ind w:left="480" w:right="295"/>
        <w:jc w:val="left"/>
        <w:rPr>
          <w:sz w:val="20"/>
        </w:rPr>
      </w:pPr>
      <w:r>
        <w:rPr>
          <w:sz w:val="20"/>
        </w:rPr>
        <w:t>Examples</w:t>
      </w:r>
      <w:r>
        <w:rPr>
          <w:spacing w:val="-4"/>
          <w:sz w:val="20"/>
        </w:rPr>
        <w:t xml:space="preserve"> </w:t>
      </w:r>
      <w:r>
        <w:rPr>
          <w:sz w:val="20"/>
        </w:rPr>
        <w:t>of</w:t>
      </w:r>
      <w:r>
        <w:rPr>
          <w:spacing w:val="-3"/>
          <w:sz w:val="20"/>
        </w:rPr>
        <w:t xml:space="preserve"> </w:t>
      </w:r>
      <w:r>
        <w:rPr>
          <w:sz w:val="20"/>
        </w:rPr>
        <w:t>recent</w:t>
      </w:r>
      <w:r>
        <w:rPr>
          <w:spacing w:val="-3"/>
          <w:sz w:val="20"/>
        </w:rPr>
        <w:t xml:space="preserve"> </w:t>
      </w:r>
      <w:r>
        <w:rPr>
          <w:sz w:val="20"/>
          <w:u w:val="single"/>
        </w:rPr>
        <w:t>experience</w:t>
      </w:r>
      <w:r>
        <w:rPr>
          <w:spacing w:val="-4"/>
          <w:sz w:val="20"/>
          <w:u w:val="single"/>
        </w:rPr>
        <w:t xml:space="preserve"> </w:t>
      </w:r>
      <w:r>
        <w:rPr>
          <w:sz w:val="20"/>
          <w:u w:val="single"/>
        </w:rPr>
        <w:t>with</w:t>
      </w:r>
      <w:r>
        <w:rPr>
          <w:spacing w:val="-3"/>
          <w:sz w:val="20"/>
          <w:u w:val="single"/>
        </w:rPr>
        <w:t xml:space="preserve"> </w:t>
      </w:r>
      <w:r>
        <w:rPr>
          <w:sz w:val="20"/>
          <w:u w:val="single"/>
        </w:rPr>
        <w:t>adhering</w:t>
      </w:r>
      <w:r>
        <w:rPr>
          <w:spacing w:val="-3"/>
          <w:sz w:val="20"/>
          <w:u w:val="single"/>
        </w:rPr>
        <w:t xml:space="preserve"> </w:t>
      </w:r>
      <w:r>
        <w:rPr>
          <w:sz w:val="20"/>
          <w:u w:val="single"/>
        </w:rPr>
        <w:t>to</w:t>
      </w:r>
      <w:r>
        <w:rPr>
          <w:spacing w:val="-3"/>
          <w:sz w:val="20"/>
          <w:u w:val="single"/>
        </w:rPr>
        <w:t xml:space="preserve"> </w:t>
      </w:r>
      <w:r>
        <w:rPr>
          <w:sz w:val="20"/>
          <w:u w:val="single"/>
        </w:rPr>
        <w:t>project</w:t>
      </w:r>
      <w:r>
        <w:rPr>
          <w:spacing w:val="-3"/>
          <w:sz w:val="20"/>
          <w:u w:val="single"/>
        </w:rPr>
        <w:t xml:space="preserve"> </w:t>
      </w:r>
      <w:r>
        <w:rPr>
          <w:sz w:val="20"/>
          <w:u w:val="single"/>
        </w:rPr>
        <w:t>schedules</w:t>
      </w:r>
      <w:r>
        <w:rPr>
          <w:sz w:val="20"/>
        </w:rPr>
        <w:t>.</w:t>
      </w:r>
      <w:r>
        <w:rPr>
          <w:spacing w:val="-3"/>
          <w:sz w:val="20"/>
        </w:rPr>
        <w:t xml:space="preserve"> </w:t>
      </w:r>
      <w:r>
        <w:rPr>
          <w:sz w:val="20"/>
        </w:rPr>
        <w:t>Include</w:t>
      </w:r>
      <w:r>
        <w:rPr>
          <w:spacing w:val="-3"/>
          <w:sz w:val="20"/>
        </w:rPr>
        <w:t xml:space="preserve"> </w:t>
      </w:r>
      <w:r>
        <w:rPr>
          <w:sz w:val="20"/>
        </w:rPr>
        <w:t>examples</w:t>
      </w:r>
      <w:r>
        <w:rPr>
          <w:spacing w:val="-2"/>
          <w:sz w:val="20"/>
        </w:rPr>
        <w:t xml:space="preserve"> </w:t>
      </w:r>
      <w:r>
        <w:rPr>
          <w:sz w:val="20"/>
        </w:rPr>
        <w:t>of</w:t>
      </w:r>
      <w:r>
        <w:rPr>
          <w:spacing w:val="-3"/>
          <w:sz w:val="20"/>
        </w:rPr>
        <w:t xml:space="preserve"> </w:t>
      </w:r>
      <w:r>
        <w:rPr>
          <w:sz w:val="20"/>
        </w:rPr>
        <w:t>design-build</w:t>
      </w:r>
      <w:r>
        <w:rPr>
          <w:spacing w:val="-25"/>
          <w:sz w:val="20"/>
        </w:rPr>
        <w:t xml:space="preserve"> </w:t>
      </w:r>
      <w:r>
        <w:rPr>
          <w:sz w:val="20"/>
        </w:rPr>
        <w:t>pro</w:t>
      </w:r>
      <w:r>
        <w:rPr>
          <w:sz w:val="20"/>
        </w:rPr>
        <w:t>jects with comparison between initial schedule and final delivery date.</w:t>
      </w:r>
    </w:p>
    <w:p w14:paraId="69607DFB" w14:textId="77777777" w:rsidR="00DF5B1D" w:rsidRDefault="00DF5B1D">
      <w:pPr>
        <w:pStyle w:val="BodyText"/>
        <w:spacing w:before="10"/>
        <w:rPr>
          <w:sz w:val="19"/>
        </w:rPr>
      </w:pPr>
    </w:p>
    <w:p w14:paraId="35CE00D8" w14:textId="77777777" w:rsidR="00DF5B1D" w:rsidRDefault="000B067B">
      <w:pPr>
        <w:pStyle w:val="ListParagraph"/>
        <w:numPr>
          <w:ilvl w:val="0"/>
          <w:numId w:val="1"/>
        </w:numPr>
        <w:tabs>
          <w:tab w:val="left" w:pos="480"/>
        </w:tabs>
        <w:ind w:left="480" w:right="378"/>
        <w:jc w:val="left"/>
        <w:rPr>
          <w:sz w:val="20"/>
        </w:rPr>
      </w:pPr>
      <w:r>
        <w:rPr>
          <w:sz w:val="20"/>
          <w:u w:val="single"/>
        </w:rPr>
        <w:t>Understanding</w:t>
      </w:r>
      <w:r>
        <w:rPr>
          <w:spacing w:val="-4"/>
          <w:sz w:val="20"/>
          <w:u w:val="single"/>
        </w:rPr>
        <w:t xml:space="preserve"> </w:t>
      </w:r>
      <w:r>
        <w:rPr>
          <w:sz w:val="20"/>
          <w:u w:val="single"/>
        </w:rPr>
        <w:t>of</w:t>
      </w:r>
      <w:r>
        <w:rPr>
          <w:spacing w:val="-3"/>
          <w:sz w:val="20"/>
          <w:u w:val="single"/>
        </w:rPr>
        <w:t xml:space="preserve"> </w:t>
      </w:r>
      <w:r>
        <w:rPr>
          <w:sz w:val="20"/>
          <w:u w:val="single"/>
        </w:rPr>
        <w:t>the</w:t>
      </w:r>
      <w:r>
        <w:rPr>
          <w:spacing w:val="-3"/>
          <w:sz w:val="20"/>
          <w:u w:val="single"/>
        </w:rPr>
        <w:t xml:space="preserve"> </w:t>
      </w:r>
      <w:r>
        <w:rPr>
          <w:sz w:val="20"/>
          <w:u w:val="single"/>
        </w:rPr>
        <w:t>project</w:t>
      </w:r>
      <w:r>
        <w:rPr>
          <w:spacing w:val="-3"/>
          <w:sz w:val="20"/>
          <w:u w:val="single"/>
        </w:rPr>
        <w:t xml:space="preserve"> </w:t>
      </w:r>
      <w:r>
        <w:rPr>
          <w:sz w:val="20"/>
          <w:u w:val="single"/>
        </w:rPr>
        <w:t>location</w:t>
      </w:r>
      <w:r>
        <w:rPr>
          <w:spacing w:val="-3"/>
          <w:sz w:val="20"/>
        </w:rPr>
        <w:t xml:space="preserve"> </w:t>
      </w:r>
      <w:r>
        <w:rPr>
          <w:sz w:val="20"/>
        </w:rPr>
        <w:t>as</w:t>
      </w:r>
      <w:r>
        <w:rPr>
          <w:spacing w:val="-3"/>
          <w:sz w:val="20"/>
        </w:rPr>
        <w:t xml:space="preserve"> </w:t>
      </w:r>
      <w:r>
        <w:rPr>
          <w:sz w:val="20"/>
        </w:rPr>
        <w:t>exhibited</w:t>
      </w:r>
      <w:r>
        <w:rPr>
          <w:spacing w:val="-3"/>
          <w:sz w:val="20"/>
        </w:rPr>
        <w:t xml:space="preserve"> </w:t>
      </w:r>
      <w:r>
        <w:rPr>
          <w:sz w:val="20"/>
        </w:rPr>
        <w:t>by</w:t>
      </w:r>
      <w:r>
        <w:rPr>
          <w:spacing w:val="-2"/>
          <w:sz w:val="20"/>
        </w:rPr>
        <w:t xml:space="preserve"> </w:t>
      </w:r>
      <w:r>
        <w:rPr>
          <w:sz w:val="20"/>
        </w:rPr>
        <w:t>past</w:t>
      </w:r>
      <w:r>
        <w:rPr>
          <w:spacing w:val="-3"/>
          <w:sz w:val="20"/>
        </w:rPr>
        <w:t xml:space="preserve"> </w:t>
      </w:r>
      <w:r>
        <w:rPr>
          <w:sz w:val="20"/>
        </w:rPr>
        <w:t>experience</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geographic</w:t>
      </w:r>
      <w:r>
        <w:rPr>
          <w:spacing w:val="-2"/>
          <w:sz w:val="20"/>
        </w:rPr>
        <w:t xml:space="preserve"> </w:t>
      </w:r>
      <w:r>
        <w:rPr>
          <w:sz w:val="20"/>
        </w:rPr>
        <w:t>area</w:t>
      </w:r>
      <w:r>
        <w:rPr>
          <w:spacing w:val="-3"/>
          <w:sz w:val="20"/>
        </w:rPr>
        <w:t xml:space="preserve"> </w:t>
      </w:r>
      <w:r>
        <w:rPr>
          <w:sz w:val="20"/>
        </w:rPr>
        <w:t>and/or</w:t>
      </w:r>
      <w:r>
        <w:rPr>
          <w:spacing w:val="-4"/>
          <w:sz w:val="20"/>
        </w:rPr>
        <w:t xml:space="preserve"> </w:t>
      </w:r>
      <w:r>
        <w:rPr>
          <w:sz w:val="20"/>
        </w:rPr>
        <w:t>with</w:t>
      </w:r>
      <w:r>
        <w:rPr>
          <w:spacing w:val="-28"/>
          <w:sz w:val="20"/>
        </w:rPr>
        <w:t xml:space="preserve"> </w:t>
      </w:r>
      <w:r>
        <w:rPr>
          <w:sz w:val="20"/>
        </w:rPr>
        <w:t>the client. Indicate team’s proximity to the project</w:t>
      </w:r>
      <w:r>
        <w:rPr>
          <w:spacing w:val="-6"/>
          <w:sz w:val="20"/>
        </w:rPr>
        <w:t xml:space="preserve"> </w:t>
      </w:r>
      <w:r>
        <w:rPr>
          <w:sz w:val="20"/>
        </w:rPr>
        <w:t>area.</w:t>
      </w:r>
    </w:p>
    <w:p w14:paraId="3B031F35" w14:textId="77777777" w:rsidR="00DF5B1D" w:rsidRDefault="00DF5B1D">
      <w:pPr>
        <w:pStyle w:val="BodyText"/>
        <w:spacing w:before="1"/>
      </w:pPr>
    </w:p>
    <w:p w14:paraId="01D10BB3" w14:textId="77777777" w:rsidR="00DF5B1D" w:rsidRDefault="000B067B">
      <w:pPr>
        <w:pStyle w:val="ListParagraph"/>
        <w:numPr>
          <w:ilvl w:val="0"/>
          <w:numId w:val="1"/>
        </w:numPr>
        <w:tabs>
          <w:tab w:val="left" w:pos="480"/>
        </w:tabs>
        <w:ind w:left="480"/>
        <w:jc w:val="left"/>
        <w:rPr>
          <w:sz w:val="20"/>
        </w:rPr>
      </w:pPr>
      <w:r>
        <w:rPr>
          <w:sz w:val="20"/>
        </w:rPr>
        <w:t>Quantifiable</w:t>
      </w:r>
      <w:r>
        <w:rPr>
          <w:spacing w:val="-10"/>
          <w:sz w:val="20"/>
        </w:rPr>
        <w:t xml:space="preserve"> </w:t>
      </w:r>
      <w:r>
        <w:rPr>
          <w:sz w:val="20"/>
        </w:rPr>
        <w:t>description</w:t>
      </w:r>
      <w:r>
        <w:rPr>
          <w:spacing w:val="-5"/>
          <w:sz w:val="20"/>
        </w:rPr>
        <w:t xml:space="preserve"> </w:t>
      </w:r>
      <w:r>
        <w:rPr>
          <w:sz w:val="20"/>
        </w:rPr>
        <w:t>of</w:t>
      </w:r>
      <w:r>
        <w:rPr>
          <w:spacing w:val="-7"/>
          <w:sz w:val="20"/>
        </w:rPr>
        <w:t xml:space="preserve"> </w:t>
      </w:r>
      <w:r>
        <w:rPr>
          <w:sz w:val="20"/>
          <w:u w:val="single"/>
        </w:rPr>
        <w:t>current</w:t>
      </w:r>
      <w:r>
        <w:rPr>
          <w:spacing w:val="-5"/>
          <w:sz w:val="20"/>
          <w:u w:val="single"/>
        </w:rPr>
        <w:t xml:space="preserve"> </w:t>
      </w:r>
      <w:r>
        <w:rPr>
          <w:sz w:val="20"/>
          <w:u w:val="single"/>
        </w:rPr>
        <w:t>workload</w:t>
      </w:r>
      <w:r>
        <w:rPr>
          <w:spacing w:val="-4"/>
          <w:sz w:val="20"/>
          <w:u w:val="single"/>
        </w:rPr>
        <w:t xml:space="preserve"> </w:t>
      </w:r>
      <w:r>
        <w:rPr>
          <w:sz w:val="20"/>
          <w:u w:val="single"/>
        </w:rPr>
        <w:t>and</w:t>
      </w:r>
      <w:r>
        <w:rPr>
          <w:spacing w:val="-5"/>
          <w:sz w:val="20"/>
          <w:u w:val="single"/>
        </w:rPr>
        <w:t xml:space="preserve"> </w:t>
      </w:r>
      <w:r>
        <w:rPr>
          <w:sz w:val="20"/>
          <w:u w:val="single"/>
        </w:rPr>
        <w:t>available</w:t>
      </w:r>
      <w:r>
        <w:rPr>
          <w:spacing w:val="-5"/>
          <w:sz w:val="20"/>
          <w:u w:val="single"/>
        </w:rPr>
        <w:t xml:space="preserve"> </w:t>
      </w:r>
      <w:r>
        <w:rPr>
          <w:sz w:val="20"/>
          <w:u w:val="single"/>
        </w:rPr>
        <w:t>resources</w:t>
      </w:r>
      <w:r>
        <w:rPr>
          <w:spacing w:val="-4"/>
          <w:sz w:val="20"/>
        </w:rPr>
        <w:t xml:space="preserve"> </w:t>
      </w:r>
      <w:r>
        <w:rPr>
          <w:sz w:val="20"/>
        </w:rPr>
        <w:t>to</w:t>
      </w:r>
      <w:r>
        <w:rPr>
          <w:spacing w:val="-5"/>
          <w:sz w:val="20"/>
        </w:rPr>
        <w:t xml:space="preserve"> </w:t>
      </w:r>
      <w:r>
        <w:rPr>
          <w:sz w:val="20"/>
        </w:rPr>
        <w:t>successfully</w:t>
      </w:r>
      <w:r>
        <w:rPr>
          <w:spacing w:val="-4"/>
          <w:sz w:val="20"/>
        </w:rPr>
        <w:t xml:space="preserve"> </w:t>
      </w:r>
      <w:r>
        <w:rPr>
          <w:sz w:val="20"/>
        </w:rPr>
        <w:t>complete</w:t>
      </w:r>
      <w:r>
        <w:rPr>
          <w:spacing w:val="-5"/>
          <w:sz w:val="20"/>
        </w:rPr>
        <w:t xml:space="preserve"> </w:t>
      </w:r>
      <w:r>
        <w:rPr>
          <w:sz w:val="20"/>
        </w:rPr>
        <w:t>this</w:t>
      </w:r>
      <w:r>
        <w:rPr>
          <w:spacing w:val="-16"/>
          <w:sz w:val="20"/>
        </w:rPr>
        <w:t xml:space="preserve"> </w:t>
      </w:r>
      <w:r>
        <w:rPr>
          <w:spacing w:val="-2"/>
          <w:sz w:val="20"/>
        </w:rPr>
        <w:t>project.</w:t>
      </w:r>
    </w:p>
    <w:p w14:paraId="4BBA8487" w14:textId="77777777" w:rsidR="00DF5B1D" w:rsidRDefault="00DF5B1D">
      <w:pPr>
        <w:pStyle w:val="BodyText"/>
        <w:spacing w:before="11"/>
        <w:rPr>
          <w:sz w:val="11"/>
        </w:rPr>
      </w:pPr>
    </w:p>
    <w:p w14:paraId="4D7B1938" w14:textId="7AE2BB50" w:rsidR="00DF5B1D" w:rsidRDefault="000B067B">
      <w:pPr>
        <w:pStyle w:val="ListParagraph"/>
        <w:numPr>
          <w:ilvl w:val="0"/>
          <w:numId w:val="1"/>
        </w:numPr>
        <w:tabs>
          <w:tab w:val="left" w:pos="480"/>
        </w:tabs>
        <w:spacing w:before="94"/>
        <w:ind w:left="479" w:right="232" w:hanging="361"/>
        <w:jc w:val="left"/>
        <w:rPr>
          <w:sz w:val="20"/>
        </w:rPr>
      </w:pPr>
      <w:r>
        <w:rPr>
          <w:sz w:val="20"/>
        </w:rPr>
        <w:t>Description,</w:t>
      </w:r>
      <w:r>
        <w:rPr>
          <w:spacing w:val="-5"/>
          <w:sz w:val="20"/>
        </w:rPr>
        <w:t xml:space="preserve"> </w:t>
      </w:r>
      <w:r>
        <w:rPr>
          <w:sz w:val="20"/>
        </w:rPr>
        <w:t>with</w:t>
      </w:r>
      <w:r>
        <w:rPr>
          <w:spacing w:val="-3"/>
          <w:sz w:val="20"/>
        </w:rPr>
        <w:t xml:space="preserve"> </w:t>
      </w:r>
      <w:r>
        <w:rPr>
          <w:sz w:val="20"/>
        </w:rPr>
        <w:t>examples</w:t>
      </w:r>
      <w:r>
        <w:rPr>
          <w:spacing w:val="-2"/>
          <w:sz w:val="20"/>
        </w:rPr>
        <w:t xml:space="preserve"> </w:t>
      </w:r>
      <w:r>
        <w:rPr>
          <w:sz w:val="20"/>
        </w:rPr>
        <w:t>if</w:t>
      </w:r>
      <w:r>
        <w:rPr>
          <w:spacing w:val="-3"/>
          <w:sz w:val="20"/>
        </w:rPr>
        <w:t xml:space="preserve"> </w:t>
      </w:r>
      <w:r>
        <w:rPr>
          <w:sz w:val="20"/>
        </w:rPr>
        <w:t>applicable,</w:t>
      </w:r>
      <w:r>
        <w:rPr>
          <w:spacing w:val="-3"/>
          <w:sz w:val="20"/>
        </w:rPr>
        <w:t xml:space="preserve"> </w:t>
      </w:r>
      <w:r>
        <w:rPr>
          <w:sz w:val="20"/>
        </w:rPr>
        <w:t>of</w:t>
      </w:r>
      <w:r>
        <w:rPr>
          <w:spacing w:val="-3"/>
          <w:sz w:val="20"/>
        </w:rPr>
        <w:t xml:space="preserve"> </w:t>
      </w:r>
      <w:r>
        <w:rPr>
          <w:sz w:val="20"/>
          <w:u w:val="single"/>
        </w:rPr>
        <w:t>process</w:t>
      </w:r>
      <w:r>
        <w:rPr>
          <w:spacing w:val="-2"/>
          <w:sz w:val="20"/>
          <w:u w:val="single"/>
        </w:rPr>
        <w:t xml:space="preserve"> </w:t>
      </w:r>
      <w:r>
        <w:rPr>
          <w:sz w:val="20"/>
          <w:u w:val="single"/>
        </w:rPr>
        <w:t>for</w:t>
      </w:r>
      <w:r>
        <w:rPr>
          <w:spacing w:val="-2"/>
          <w:sz w:val="20"/>
          <w:u w:val="single"/>
        </w:rPr>
        <w:t xml:space="preserve"> </w:t>
      </w:r>
      <w:r>
        <w:rPr>
          <w:sz w:val="20"/>
          <w:u w:val="single"/>
        </w:rPr>
        <w:t>successfully</w:t>
      </w:r>
      <w:r>
        <w:rPr>
          <w:spacing w:val="-2"/>
          <w:sz w:val="20"/>
          <w:u w:val="single"/>
        </w:rPr>
        <w:t xml:space="preserve"> </w:t>
      </w:r>
      <w:r>
        <w:rPr>
          <w:sz w:val="20"/>
          <w:u w:val="single"/>
        </w:rPr>
        <w:t>delivering</w:t>
      </w:r>
      <w:r>
        <w:rPr>
          <w:spacing w:val="-3"/>
          <w:sz w:val="20"/>
          <w:u w:val="single"/>
        </w:rPr>
        <w:t xml:space="preserve"> </w:t>
      </w:r>
      <w:r>
        <w:rPr>
          <w:sz w:val="20"/>
          <w:u w:val="single"/>
        </w:rPr>
        <w:t>this</w:t>
      </w:r>
      <w:r>
        <w:rPr>
          <w:spacing w:val="-2"/>
          <w:sz w:val="20"/>
          <w:u w:val="single"/>
        </w:rPr>
        <w:t xml:space="preserve"> </w:t>
      </w:r>
      <w:r>
        <w:rPr>
          <w:sz w:val="20"/>
          <w:u w:val="single"/>
        </w:rPr>
        <w:t>proposed</w:t>
      </w:r>
      <w:r>
        <w:rPr>
          <w:spacing w:val="-3"/>
          <w:sz w:val="20"/>
          <w:u w:val="single"/>
        </w:rPr>
        <w:t xml:space="preserve"> </w:t>
      </w:r>
      <w:r>
        <w:rPr>
          <w:sz w:val="20"/>
          <w:u w:val="single"/>
        </w:rPr>
        <w:t>project</w:t>
      </w:r>
      <w:r>
        <w:rPr>
          <w:sz w:val="20"/>
        </w:rPr>
        <w:t>.</w:t>
      </w:r>
      <w:r>
        <w:rPr>
          <w:spacing w:val="23"/>
          <w:sz w:val="20"/>
        </w:rPr>
        <w:t xml:space="preserve"> </w:t>
      </w:r>
      <w:r>
        <w:rPr>
          <w:sz w:val="20"/>
        </w:rPr>
        <w:t>Address each phase of project (design, pre-</w:t>
      </w:r>
      <w:r w:rsidR="00416FEC">
        <w:rPr>
          <w:sz w:val="20"/>
        </w:rPr>
        <w:t>construction,</w:t>
      </w:r>
      <w:r>
        <w:rPr>
          <w:sz w:val="20"/>
        </w:rPr>
        <w:t xml:space="preserve"> and construction). Include explanation of project team selection;</w:t>
      </w:r>
      <w:r>
        <w:rPr>
          <w:spacing w:val="-1"/>
          <w:sz w:val="20"/>
        </w:rPr>
        <w:t xml:space="preserve"> </w:t>
      </w:r>
      <w:r>
        <w:rPr>
          <w:sz w:val="20"/>
        </w:rPr>
        <w:t>practices and</w:t>
      </w:r>
      <w:r>
        <w:rPr>
          <w:spacing w:val="-1"/>
          <w:sz w:val="20"/>
        </w:rPr>
        <w:t xml:space="preserve"> </w:t>
      </w:r>
      <w:r>
        <w:rPr>
          <w:sz w:val="20"/>
        </w:rPr>
        <w:t>procedures to</w:t>
      </w:r>
      <w:r>
        <w:rPr>
          <w:spacing w:val="-1"/>
          <w:sz w:val="20"/>
        </w:rPr>
        <w:t xml:space="preserve"> </w:t>
      </w:r>
      <w:r>
        <w:rPr>
          <w:sz w:val="20"/>
        </w:rPr>
        <w:t>ensure</w:t>
      </w:r>
      <w:r>
        <w:rPr>
          <w:spacing w:val="-1"/>
          <w:sz w:val="20"/>
        </w:rPr>
        <w:t xml:space="preserve"> </w:t>
      </w:r>
      <w:r>
        <w:rPr>
          <w:sz w:val="20"/>
        </w:rPr>
        <w:t>quality;</w:t>
      </w:r>
      <w:r>
        <w:rPr>
          <w:spacing w:val="-3"/>
          <w:sz w:val="20"/>
        </w:rPr>
        <w:t xml:space="preserve"> </w:t>
      </w:r>
      <w:r>
        <w:rPr>
          <w:sz w:val="20"/>
        </w:rPr>
        <w:t>and</w:t>
      </w:r>
      <w:r>
        <w:rPr>
          <w:spacing w:val="-1"/>
          <w:sz w:val="20"/>
        </w:rPr>
        <w:t xml:space="preserve"> </w:t>
      </w:r>
      <w:r>
        <w:rPr>
          <w:sz w:val="20"/>
        </w:rPr>
        <w:t>other factors that</w:t>
      </w:r>
      <w:r>
        <w:rPr>
          <w:spacing w:val="-1"/>
          <w:sz w:val="20"/>
        </w:rPr>
        <w:t xml:space="preserve"> </w:t>
      </w:r>
      <w:r>
        <w:rPr>
          <w:sz w:val="20"/>
        </w:rPr>
        <w:t>may be</w:t>
      </w:r>
      <w:r>
        <w:rPr>
          <w:spacing w:val="-8"/>
          <w:sz w:val="20"/>
        </w:rPr>
        <w:t xml:space="preserve"> </w:t>
      </w:r>
      <w:r>
        <w:rPr>
          <w:sz w:val="20"/>
        </w:rPr>
        <w:t>applicable.</w:t>
      </w:r>
      <w:r>
        <w:rPr>
          <w:spacing w:val="-2"/>
          <w:sz w:val="20"/>
        </w:rPr>
        <w:t xml:space="preserve"> </w:t>
      </w:r>
      <w:r>
        <w:rPr>
          <w:sz w:val="20"/>
        </w:rPr>
        <w:t>The</w:t>
      </w:r>
      <w:r>
        <w:rPr>
          <w:spacing w:val="-1"/>
          <w:sz w:val="20"/>
        </w:rPr>
        <w:t xml:space="preserve"> </w:t>
      </w:r>
      <w:r>
        <w:rPr>
          <w:sz w:val="20"/>
        </w:rPr>
        <w:t xml:space="preserve">following </w:t>
      </w:r>
      <w:r>
        <w:rPr>
          <w:sz w:val="20"/>
        </w:rPr>
        <w:t>project team selection options are permitted.</w:t>
      </w:r>
      <w:r>
        <w:rPr>
          <w:spacing w:val="40"/>
          <w:sz w:val="20"/>
        </w:rPr>
        <w:t xml:space="preserve"> </w:t>
      </w:r>
      <w:r>
        <w:rPr>
          <w:sz w:val="20"/>
        </w:rPr>
        <w:t>The governmental entity may specify which option shall be used.</w:t>
      </w:r>
      <w:r>
        <w:rPr>
          <w:spacing w:val="40"/>
          <w:sz w:val="20"/>
        </w:rPr>
        <w:t xml:space="preserve"> </w:t>
      </w:r>
      <w:r>
        <w:rPr>
          <w:sz w:val="20"/>
        </w:rPr>
        <w:t xml:space="preserve">If the governmental entity does not specify, the project team selection shall consist of either of the </w:t>
      </w:r>
      <w:r>
        <w:rPr>
          <w:spacing w:val="-2"/>
          <w:sz w:val="20"/>
        </w:rPr>
        <w:t>following:</w:t>
      </w:r>
    </w:p>
    <w:p w14:paraId="06835296" w14:textId="77777777" w:rsidR="00DF5B1D" w:rsidRDefault="000B067B">
      <w:pPr>
        <w:pStyle w:val="ListParagraph"/>
        <w:numPr>
          <w:ilvl w:val="1"/>
          <w:numId w:val="1"/>
        </w:numPr>
        <w:tabs>
          <w:tab w:val="left" w:pos="840"/>
        </w:tabs>
        <w:spacing w:before="93"/>
        <w:ind w:left="839" w:right="247"/>
        <w:rPr>
          <w:sz w:val="20"/>
        </w:rPr>
      </w:pPr>
      <w:r>
        <w:rPr>
          <w:sz w:val="20"/>
        </w:rPr>
        <w:t>A list of the licensed contractors, licensed subcontractors, and licensed design professionals whom the design-builder proposes to use for the project's design and construction. If this project team selection option</w:t>
      </w:r>
      <w:r>
        <w:rPr>
          <w:spacing w:val="-2"/>
          <w:sz w:val="20"/>
        </w:rPr>
        <w:t xml:space="preserve"> </w:t>
      </w:r>
      <w:r>
        <w:rPr>
          <w:sz w:val="20"/>
        </w:rPr>
        <w:t>is</w:t>
      </w:r>
      <w:r>
        <w:rPr>
          <w:spacing w:val="-1"/>
          <w:sz w:val="20"/>
        </w:rPr>
        <w:t xml:space="preserve"> </w:t>
      </w:r>
      <w:r>
        <w:rPr>
          <w:sz w:val="20"/>
        </w:rPr>
        <w:t>used,</w:t>
      </w:r>
      <w:r>
        <w:rPr>
          <w:spacing w:val="-2"/>
          <w:sz w:val="20"/>
        </w:rPr>
        <w:t xml:space="preserve"> </w:t>
      </w:r>
      <w:r>
        <w:rPr>
          <w:sz w:val="20"/>
        </w:rPr>
        <w:t>the</w:t>
      </w:r>
      <w:r>
        <w:rPr>
          <w:spacing w:val="-2"/>
          <w:sz w:val="20"/>
        </w:rPr>
        <w:t xml:space="preserve"> </w:t>
      </w:r>
      <w:r>
        <w:rPr>
          <w:sz w:val="20"/>
        </w:rPr>
        <w:t>design-builder</w:t>
      </w:r>
      <w:r>
        <w:rPr>
          <w:spacing w:val="-1"/>
          <w:sz w:val="20"/>
        </w:rPr>
        <w:t xml:space="preserve"> </w:t>
      </w:r>
      <w:r>
        <w:rPr>
          <w:sz w:val="20"/>
        </w:rPr>
        <w:t>may</w:t>
      </w:r>
      <w:r>
        <w:rPr>
          <w:spacing w:val="-1"/>
          <w:sz w:val="20"/>
        </w:rPr>
        <w:t xml:space="preserve"> </w:t>
      </w:r>
      <w:r>
        <w:rPr>
          <w:sz w:val="20"/>
        </w:rPr>
        <w:t>self-per</w:t>
      </w:r>
      <w:r>
        <w:rPr>
          <w:sz w:val="20"/>
        </w:rPr>
        <w:t>form</w:t>
      </w:r>
      <w:r>
        <w:rPr>
          <w:spacing w:val="-3"/>
          <w:sz w:val="20"/>
        </w:rPr>
        <w:t xml:space="preserve"> </w:t>
      </w:r>
      <w:r>
        <w:rPr>
          <w:sz w:val="20"/>
        </w:rPr>
        <w:t>some</w:t>
      </w:r>
      <w:r>
        <w:rPr>
          <w:spacing w:val="-2"/>
          <w:sz w:val="20"/>
        </w:rPr>
        <w:t xml:space="preserve"> </w:t>
      </w:r>
      <w:r>
        <w:rPr>
          <w:sz w:val="20"/>
        </w:rPr>
        <w:t>or</w:t>
      </w:r>
      <w:r>
        <w:rPr>
          <w:spacing w:val="-1"/>
          <w:sz w:val="20"/>
        </w:rPr>
        <w:t xml:space="preserve"> </w:t>
      </w:r>
      <w:r>
        <w:rPr>
          <w:sz w:val="20"/>
        </w:rPr>
        <w:t>all</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work</w:t>
      </w:r>
      <w:r>
        <w:rPr>
          <w:spacing w:val="-2"/>
          <w:sz w:val="20"/>
        </w:rPr>
        <w:t xml:space="preserve"> </w:t>
      </w:r>
      <w:r>
        <w:rPr>
          <w:sz w:val="20"/>
        </w:rPr>
        <w:t>with</w:t>
      </w:r>
      <w:r>
        <w:rPr>
          <w:spacing w:val="-2"/>
          <w:sz w:val="20"/>
        </w:rPr>
        <w:t xml:space="preserve"> </w:t>
      </w:r>
      <w:r>
        <w:rPr>
          <w:sz w:val="20"/>
        </w:rPr>
        <w:t>employees</w:t>
      </w:r>
      <w:r>
        <w:rPr>
          <w:spacing w:val="-1"/>
          <w:sz w:val="20"/>
        </w:rPr>
        <w:t xml:space="preserve"> </w:t>
      </w:r>
      <w:r>
        <w:rPr>
          <w:sz w:val="20"/>
        </w:rPr>
        <w:t>of</w:t>
      </w:r>
      <w:r>
        <w:rPr>
          <w:spacing w:val="-4"/>
          <w:sz w:val="20"/>
        </w:rPr>
        <w:t xml:space="preserve"> </w:t>
      </w:r>
      <w:r>
        <w:rPr>
          <w:sz w:val="20"/>
        </w:rPr>
        <w:t>the</w:t>
      </w:r>
      <w:r>
        <w:rPr>
          <w:spacing w:val="-2"/>
          <w:sz w:val="20"/>
        </w:rPr>
        <w:t xml:space="preserve"> </w:t>
      </w:r>
      <w:r>
        <w:rPr>
          <w:sz w:val="20"/>
        </w:rPr>
        <w:t>design- builder and, without bidding, also enter into negotiated subcontracts to perform some or all of the work with</w:t>
      </w:r>
      <w:r>
        <w:rPr>
          <w:spacing w:val="-3"/>
          <w:sz w:val="20"/>
        </w:rPr>
        <w:t xml:space="preserve"> </w:t>
      </w:r>
      <w:r>
        <w:rPr>
          <w:sz w:val="20"/>
        </w:rPr>
        <w:t>subcontractors,</w:t>
      </w:r>
      <w:r>
        <w:rPr>
          <w:spacing w:val="-3"/>
          <w:sz w:val="20"/>
        </w:rPr>
        <w:t xml:space="preserve"> </w:t>
      </w:r>
      <w:r>
        <w:rPr>
          <w:sz w:val="20"/>
        </w:rPr>
        <w:t>including,</w:t>
      </w:r>
      <w:r>
        <w:rPr>
          <w:spacing w:val="-3"/>
          <w:sz w:val="20"/>
        </w:rPr>
        <w:t xml:space="preserve"> </w:t>
      </w:r>
      <w:r>
        <w:rPr>
          <w:sz w:val="20"/>
        </w:rPr>
        <w:t>but</w:t>
      </w:r>
      <w:r>
        <w:rPr>
          <w:spacing w:val="-3"/>
          <w:sz w:val="20"/>
        </w:rPr>
        <w:t xml:space="preserve"> </w:t>
      </w:r>
      <w:r>
        <w:rPr>
          <w:sz w:val="20"/>
        </w:rPr>
        <w:t>not</w:t>
      </w:r>
      <w:r>
        <w:rPr>
          <w:spacing w:val="-3"/>
          <w:sz w:val="20"/>
        </w:rPr>
        <w:t xml:space="preserve"> </w:t>
      </w:r>
      <w:r>
        <w:rPr>
          <w:sz w:val="20"/>
        </w:rPr>
        <w:t>exclusively</w:t>
      </w:r>
      <w:r>
        <w:rPr>
          <w:spacing w:val="-3"/>
          <w:sz w:val="20"/>
        </w:rPr>
        <w:t xml:space="preserve"> </w:t>
      </w:r>
      <w:r>
        <w:rPr>
          <w:sz w:val="20"/>
        </w:rPr>
        <w:t>with,</w:t>
      </w:r>
      <w:r>
        <w:rPr>
          <w:spacing w:val="-3"/>
          <w:sz w:val="20"/>
        </w:rPr>
        <w:t xml:space="preserve"> </w:t>
      </w:r>
      <w:r>
        <w:rPr>
          <w:sz w:val="20"/>
        </w:rPr>
        <w:t>those</w:t>
      </w:r>
      <w:r>
        <w:rPr>
          <w:spacing w:val="-3"/>
          <w:sz w:val="20"/>
        </w:rPr>
        <w:t xml:space="preserve"> </w:t>
      </w:r>
      <w:r>
        <w:rPr>
          <w:sz w:val="20"/>
        </w:rPr>
        <w:t>identified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list.</w:t>
      </w:r>
      <w:r>
        <w:rPr>
          <w:spacing w:val="-3"/>
          <w:sz w:val="20"/>
        </w:rPr>
        <w:t xml:space="preserve"> </w:t>
      </w:r>
      <w:r>
        <w:rPr>
          <w:sz w:val="20"/>
        </w:rPr>
        <w:t>In</w:t>
      </w:r>
      <w:r>
        <w:rPr>
          <w:spacing w:val="-3"/>
          <w:sz w:val="20"/>
        </w:rPr>
        <w:t xml:space="preserve"> </w:t>
      </w:r>
      <w:r>
        <w:rPr>
          <w:sz w:val="20"/>
        </w:rPr>
        <w:t>submitting</w:t>
      </w:r>
      <w:r>
        <w:rPr>
          <w:spacing w:val="-4"/>
          <w:sz w:val="20"/>
        </w:rPr>
        <w:t xml:space="preserve"> </w:t>
      </w:r>
      <w:r>
        <w:rPr>
          <w:sz w:val="20"/>
        </w:rPr>
        <w:t>its</w:t>
      </w:r>
      <w:r>
        <w:rPr>
          <w:spacing w:val="-2"/>
          <w:sz w:val="20"/>
        </w:rPr>
        <w:t xml:space="preserve"> </w:t>
      </w:r>
      <w:r>
        <w:rPr>
          <w:sz w:val="20"/>
        </w:rPr>
        <w:t>list,</w:t>
      </w:r>
      <w:r>
        <w:rPr>
          <w:spacing w:val="-3"/>
          <w:sz w:val="20"/>
        </w:rPr>
        <w:t xml:space="preserve"> </w:t>
      </w:r>
      <w:r>
        <w:rPr>
          <w:sz w:val="20"/>
        </w:rPr>
        <w:t xml:space="preserve">the design-builder may, but is </w:t>
      </w:r>
      <w:r>
        <w:rPr>
          <w:sz w:val="20"/>
        </w:rPr>
        <w:t>not required to, include one or more unlicensed subcontractors the design- builder proposes to use. If this project team selection option is used, the design-builder may, at its election and with or without the use of negotiated subcontracts, accept bids f</w:t>
      </w:r>
      <w:r>
        <w:rPr>
          <w:sz w:val="20"/>
        </w:rPr>
        <w:t>or the selection of one or more of its first-tier subcontractors.</w:t>
      </w:r>
    </w:p>
    <w:p w14:paraId="770404C7" w14:textId="77777777" w:rsidR="00DF5B1D" w:rsidRDefault="000B067B">
      <w:pPr>
        <w:pStyle w:val="ListParagraph"/>
        <w:numPr>
          <w:ilvl w:val="1"/>
          <w:numId w:val="1"/>
        </w:numPr>
        <w:tabs>
          <w:tab w:val="left" w:pos="840"/>
        </w:tabs>
        <w:spacing w:before="93"/>
        <w:ind w:left="839" w:right="390"/>
        <w:rPr>
          <w:sz w:val="20"/>
        </w:rPr>
      </w:pPr>
      <w:r>
        <w:rPr>
          <w:sz w:val="20"/>
        </w:rPr>
        <w:t>A</w:t>
      </w:r>
      <w:r>
        <w:rPr>
          <w:spacing w:val="-1"/>
          <w:sz w:val="20"/>
        </w:rPr>
        <w:t xml:space="preserve"> </w:t>
      </w:r>
      <w:r>
        <w:rPr>
          <w:sz w:val="20"/>
        </w:rPr>
        <w:t>list</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licensed</w:t>
      </w:r>
      <w:r>
        <w:rPr>
          <w:spacing w:val="-1"/>
          <w:sz w:val="20"/>
        </w:rPr>
        <w:t xml:space="preserve"> </w:t>
      </w:r>
      <w:r>
        <w:rPr>
          <w:sz w:val="20"/>
        </w:rPr>
        <w:t>contractors and</w:t>
      </w:r>
      <w:r>
        <w:rPr>
          <w:spacing w:val="-1"/>
          <w:sz w:val="20"/>
        </w:rPr>
        <w:t xml:space="preserve"> </w:t>
      </w:r>
      <w:r>
        <w:rPr>
          <w:sz w:val="20"/>
        </w:rPr>
        <w:t>design</w:t>
      </w:r>
      <w:r>
        <w:rPr>
          <w:spacing w:val="-1"/>
          <w:sz w:val="20"/>
        </w:rPr>
        <w:t xml:space="preserve"> </w:t>
      </w:r>
      <w:r>
        <w:rPr>
          <w:sz w:val="20"/>
        </w:rPr>
        <w:t>professionals whom</w:t>
      </w:r>
      <w:r>
        <w:rPr>
          <w:spacing w:val="-1"/>
          <w:sz w:val="20"/>
        </w:rPr>
        <w:t xml:space="preserve"> </w:t>
      </w:r>
      <w:r>
        <w:rPr>
          <w:sz w:val="20"/>
        </w:rPr>
        <w:t>the</w:t>
      </w:r>
      <w:r>
        <w:rPr>
          <w:spacing w:val="-1"/>
          <w:sz w:val="20"/>
        </w:rPr>
        <w:t xml:space="preserve"> </w:t>
      </w:r>
      <w:r>
        <w:rPr>
          <w:sz w:val="20"/>
        </w:rPr>
        <w:t>design-builder proposes</w:t>
      </w:r>
      <w:r>
        <w:rPr>
          <w:spacing w:val="-1"/>
          <w:sz w:val="20"/>
        </w:rPr>
        <w:t xml:space="preserve"> </w:t>
      </w:r>
      <w:r>
        <w:rPr>
          <w:sz w:val="20"/>
        </w:rPr>
        <w:t>to</w:t>
      </w:r>
      <w:r>
        <w:rPr>
          <w:spacing w:val="-1"/>
          <w:sz w:val="20"/>
        </w:rPr>
        <w:t xml:space="preserve"> </w:t>
      </w:r>
      <w:r>
        <w:rPr>
          <w:sz w:val="20"/>
        </w:rPr>
        <w:t>use</w:t>
      </w:r>
      <w:r>
        <w:rPr>
          <w:spacing w:val="-1"/>
          <w:sz w:val="20"/>
        </w:rPr>
        <w:t xml:space="preserve"> </w:t>
      </w:r>
      <w:r>
        <w:rPr>
          <w:sz w:val="20"/>
        </w:rPr>
        <w:t>for the project's design and construction and an outline of the strategy the design-builde</w:t>
      </w:r>
      <w:r>
        <w:rPr>
          <w:sz w:val="20"/>
        </w:rPr>
        <w:t>r plans to use for open subcontractor selection based upon the provisions of Article 8 of Chapter 143 of the General Statutes. If this project team selection option is used,</w:t>
      </w:r>
      <w:r>
        <w:rPr>
          <w:spacing w:val="-1"/>
          <w:sz w:val="20"/>
        </w:rPr>
        <w:t xml:space="preserve"> </w:t>
      </w:r>
      <w:r>
        <w:rPr>
          <w:sz w:val="20"/>
        </w:rPr>
        <w:t>the design-builder may also self-perform some of the</w:t>
      </w:r>
      <w:r>
        <w:rPr>
          <w:spacing w:val="-3"/>
          <w:sz w:val="20"/>
        </w:rPr>
        <w:t xml:space="preserve"> </w:t>
      </w:r>
      <w:r>
        <w:rPr>
          <w:sz w:val="20"/>
        </w:rPr>
        <w:t>work</w:t>
      </w:r>
      <w:r>
        <w:rPr>
          <w:spacing w:val="-2"/>
          <w:sz w:val="20"/>
        </w:rPr>
        <w:t xml:space="preserve"> </w:t>
      </w:r>
      <w:r>
        <w:rPr>
          <w:sz w:val="20"/>
        </w:rPr>
        <w:t>with</w:t>
      </w:r>
      <w:r>
        <w:rPr>
          <w:spacing w:val="-4"/>
          <w:sz w:val="20"/>
        </w:rPr>
        <w:t xml:space="preserve"> </w:t>
      </w:r>
      <w:r>
        <w:rPr>
          <w:sz w:val="20"/>
        </w:rPr>
        <w:t>employees</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de</w:t>
      </w:r>
      <w:r>
        <w:rPr>
          <w:sz w:val="20"/>
        </w:rPr>
        <w:t>sign-builder,</w:t>
      </w:r>
      <w:r>
        <w:rPr>
          <w:spacing w:val="-3"/>
          <w:sz w:val="20"/>
        </w:rPr>
        <w:t xml:space="preserve"> </w:t>
      </w:r>
      <w:r>
        <w:rPr>
          <w:sz w:val="20"/>
        </w:rPr>
        <w:t>but</w:t>
      </w:r>
      <w:r>
        <w:rPr>
          <w:spacing w:val="-3"/>
          <w:sz w:val="20"/>
        </w:rPr>
        <w:t xml:space="preserve"> </w:t>
      </w:r>
      <w:r>
        <w:rPr>
          <w:sz w:val="20"/>
        </w:rPr>
        <w:t>shall</w:t>
      </w:r>
      <w:r>
        <w:rPr>
          <w:spacing w:val="-3"/>
          <w:sz w:val="20"/>
        </w:rPr>
        <w:t xml:space="preserve"> </w:t>
      </w:r>
      <w:r>
        <w:rPr>
          <w:sz w:val="20"/>
        </w:rPr>
        <w:t>not</w:t>
      </w:r>
      <w:r>
        <w:rPr>
          <w:spacing w:val="-3"/>
          <w:sz w:val="20"/>
        </w:rPr>
        <w:t xml:space="preserve"> </w:t>
      </w:r>
      <w:r>
        <w:rPr>
          <w:sz w:val="20"/>
        </w:rPr>
        <w:t>enter</w:t>
      </w:r>
      <w:r>
        <w:rPr>
          <w:spacing w:val="-2"/>
          <w:sz w:val="20"/>
        </w:rPr>
        <w:t xml:space="preserve"> </w:t>
      </w:r>
      <w:r>
        <w:rPr>
          <w:sz w:val="20"/>
        </w:rPr>
        <w:t>into</w:t>
      </w:r>
      <w:r>
        <w:rPr>
          <w:spacing w:val="-3"/>
          <w:sz w:val="20"/>
        </w:rPr>
        <w:t xml:space="preserve"> </w:t>
      </w:r>
      <w:r>
        <w:rPr>
          <w:sz w:val="20"/>
        </w:rPr>
        <w:t>negotiated</w:t>
      </w:r>
      <w:r>
        <w:rPr>
          <w:spacing w:val="-3"/>
          <w:sz w:val="20"/>
        </w:rPr>
        <w:t xml:space="preserve"> </w:t>
      </w:r>
      <w:r>
        <w:rPr>
          <w:sz w:val="20"/>
        </w:rPr>
        <w:t>contracts</w:t>
      </w:r>
      <w:r>
        <w:rPr>
          <w:spacing w:val="-2"/>
          <w:sz w:val="20"/>
        </w:rPr>
        <w:t xml:space="preserve"> </w:t>
      </w:r>
      <w:r>
        <w:rPr>
          <w:sz w:val="20"/>
        </w:rPr>
        <w:t>with</w:t>
      </w:r>
      <w:r>
        <w:rPr>
          <w:spacing w:val="-3"/>
          <w:sz w:val="20"/>
        </w:rPr>
        <w:t xml:space="preserve"> </w:t>
      </w:r>
      <w:r>
        <w:rPr>
          <w:sz w:val="20"/>
        </w:rPr>
        <w:t xml:space="preserve">first-tier </w:t>
      </w:r>
      <w:r>
        <w:rPr>
          <w:spacing w:val="-2"/>
          <w:sz w:val="20"/>
        </w:rPr>
        <w:t>subcontractors.</w:t>
      </w:r>
    </w:p>
    <w:p w14:paraId="703840A6" w14:textId="77777777" w:rsidR="00DF5B1D" w:rsidRDefault="00DF5B1D">
      <w:pPr>
        <w:pStyle w:val="BodyText"/>
      </w:pPr>
    </w:p>
    <w:p w14:paraId="391511F9" w14:textId="77777777" w:rsidR="00DF5B1D" w:rsidRDefault="000B067B">
      <w:pPr>
        <w:pStyle w:val="ListParagraph"/>
        <w:numPr>
          <w:ilvl w:val="0"/>
          <w:numId w:val="1"/>
        </w:numPr>
        <w:tabs>
          <w:tab w:val="left" w:pos="480"/>
        </w:tabs>
        <w:spacing w:before="1" w:line="230" w:lineRule="exact"/>
        <w:ind w:left="480"/>
        <w:jc w:val="left"/>
        <w:rPr>
          <w:sz w:val="20"/>
        </w:rPr>
      </w:pPr>
      <w:r>
        <w:rPr>
          <w:spacing w:val="-2"/>
          <w:sz w:val="20"/>
        </w:rPr>
        <w:t>Certifications:</w:t>
      </w:r>
    </w:p>
    <w:p w14:paraId="785F460F" w14:textId="77777777" w:rsidR="00DF5B1D" w:rsidRDefault="000B067B">
      <w:pPr>
        <w:pStyle w:val="ListParagraph"/>
        <w:numPr>
          <w:ilvl w:val="1"/>
          <w:numId w:val="1"/>
        </w:numPr>
        <w:tabs>
          <w:tab w:val="left" w:pos="840"/>
        </w:tabs>
        <w:ind w:left="838" w:right="226" w:hanging="359"/>
        <w:rPr>
          <w:sz w:val="20"/>
        </w:rPr>
      </w:pPr>
      <w:r>
        <w:rPr>
          <w:sz w:val="20"/>
        </w:rPr>
        <w:t xml:space="preserve">A letter, dated within the last 30 days, from your </w:t>
      </w:r>
      <w:r>
        <w:rPr>
          <w:sz w:val="20"/>
          <w:u w:val="single"/>
        </w:rPr>
        <w:t>surety</w:t>
      </w:r>
      <w:r>
        <w:rPr>
          <w:sz w:val="20"/>
        </w:rPr>
        <w:t xml:space="preserve"> company, signed by their Attorney in Fact, verifying</w:t>
      </w:r>
      <w:r>
        <w:rPr>
          <w:spacing w:val="-1"/>
          <w:sz w:val="20"/>
        </w:rPr>
        <w:t xml:space="preserve"> </w:t>
      </w:r>
      <w:r>
        <w:rPr>
          <w:sz w:val="20"/>
        </w:rPr>
        <w:t>their</w:t>
      </w:r>
      <w:r>
        <w:rPr>
          <w:spacing w:val="-2"/>
          <w:sz w:val="20"/>
        </w:rPr>
        <w:t xml:space="preserve"> </w:t>
      </w:r>
      <w:r>
        <w:rPr>
          <w:sz w:val="20"/>
        </w:rPr>
        <w:t>willingness to</w:t>
      </w:r>
      <w:r>
        <w:rPr>
          <w:spacing w:val="-1"/>
          <w:sz w:val="20"/>
        </w:rPr>
        <w:t xml:space="preserve"> </w:t>
      </w:r>
      <w:r>
        <w:rPr>
          <w:sz w:val="20"/>
        </w:rPr>
        <w:t>issue</w:t>
      </w:r>
      <w:r>
        <w:rPr>
          <w:spacing w:val="-1"/>
          <w:sz w:val="20"/>
        </w:rPr>
        <w:t xml:space="preserve"> </w:t>
      </w:r>
      <w:r>
        <w:rPr>
          <w:sz w:val="20"/>
        </w:rPr>
        <w:t>sufficient</w:t>
      </w:r>
      <w:r>
        <w:rPr>
          <w:spacing w:val="-1"/>
          <w:sz w:val="20"/>
        </w:rPr>
        <w:t xml:space="preserve"> </w:t>
      </w:r>
      <w:r>
        <w:rPr>
          <w:sz w:val="20"/>
        </w:rPr>
        <w:t>payment</w:t>
      </w:r>
      <w:r>
        <w:rPr>
          <w:spacing w:val="-1"/>
          <w:sz w:val="20"/>
        </w:rPr>
        <w:t xml:space="preserve"> </w:t>
      </w:r>
      <w:r>
        <w:rPr>
          <w:sz w:val="20"/>
        </w:rPr>
        <w:t>and</w:t>
      </w:r>
      <w:r>
        <w:rPr>
          <w:spacing w:val="-1"/>
          <w:sz w:val="20"/>
        </w:rPr>
        <w:t xml:space="preserve"> </w:t>
      </w:r>
      <w:r>
        <w:rPr>
          <w:sz w:val="20"/>
        </w:rPr>
        <w:t>performance</w:t>
      </w:r>
      <w:r>
        <w:rPr>
          <w:spacing w:val="-1"/>
          <w:sz w:val="20"/>
        </w:rPr>
        <w:t xml:space="preserve"> </w:t>
      </w:r>
      <w:r>
        <w:rPr>
          <w:sz w:val="20"/>
        </w:rPr>
        <w:t>bonds for</w:t>
      </w:r>
      <w:r>
        <w:rPr>
          <w:spacing w:val="-2"/>
          <w:sz w:val="20"/>
        </w:rPr>
        <w:t xml:space="preserve"> </w:t>
      </w:r>
      <w:r>
        <w:rPr>
          <w:sz w:val="20"/>
        </w:rPr>
        <w:t>this project,</w:t>
      </w:r>
      <w:r>
        <w:rPr>
          <w:spacing w:val="-1"/>
          <w:sz w:val="20"/>
        </w:rPr>
        <w:t xml:space="preserve"> </w:t>
      </w:r>
      <w:r>
        <w:rPr>
          <w:sz w:val="20"/>
        </w:rPr>
        <w:t>on</w:t>
      </w:r>
      <w:r>
        <w:rPr>
          <w:spacing w:val="-1"/>
          <w:sz w:val="20"/>
        </w:rPr>
        <w:t xml:space="preserve"> </w:t>
      </w:r>
      <w:r>
        <w:rPr>
          <w:sz w:val="20"/>
        </w:rPr>
        <w:t>behalf</w:t>
      </w:r>
      <w:r>
        <w:rPr>
          <w:spacing w:val="-1"/>
          <w:sz w:val="20"/>
        </w:rPr>
        <w:t xml:space="preserve"> </w:t>
      </w:r>
      <w:r>
        <w:rPr>
          <w:sz w:val="20"/>
        </w:rPr>
        <w:t>of your firms or its agent licensed to do business in North Carolina, and verifying your company’s capabil</w:t>
      </w:r>
      <w:r>
        <w:rPr>
          <w:sz w:val="20"/>
        </w:rPr>
        <w:t>ity and</w:t>
      </w:r>
      <w:r>
        <w:rPr>
          <w:spacing w:val="-8"/>
          <w:sz w:val="20"/>
        </w:rPr>
        <w:t xml:space="preserve"> </w:t>
      </w:r>
      <w:r>
        <w:rPr>
          <w:sz w:val="20"/>
        </w:rPr>
        <w:t>capacity</w:t>
      </w:r>
      <w:r>
        <w:rPr>
          <w:spacing w:val="-8"/>
          <w:sz w:val="20"/>
        </w:rPr>
        <w:t xml:space="preserve"> </w:t>
      </w:r>
      <w:r>
        <w:rPr>
          <w:sz w:val="20"/>
        </w:rPr>
        <w:t>based</w:t>
      </w:r>
      <w:r>
        <w:rPr>
          <w:spacing w:val="-5"/>
          <w:sz w:val="20"/>
        </w:rPr>
        <w:t xml:space="preserve"> </w:t>
      </w:r>
      <w:r>
        <w:rPr>
          <w:sz w:val="20"/>
        </w:rPr>
        <w:t>on</w:t>
      </w:r>
      <w:r>
        <w:rPr>
          <w:spacing w:val="-2"/>
          <w:sz w:val="20"/>
        </w:rPr>
        <w:t xml:space="preserve"> </w:t>
      </w:r>
      <w:r>
        <w:rPr>
          <w:sz w:val="20"/>
        </w:rPr>
        <w:t>your</w:t>
      </w:r>
      <w:r>
        <w:rPr>
          <w:spacing w:val="-2"/>
          <w:sz w:val="20"/>
        </w:rPr>
        <w:t xml:space="preserve"> </w:t>
      </w:r>
      <w:r>
        <w:rPr>
          <w:sz w:val="20"/>
        </w:rPr>
        <w:t>current</w:t>
      </w:r>
      <w:r>
        <w:rPr>
          <w:spacing w:val="-7"/>
          <w:sz w:val="20"/>
        </w:rPr>
        <w:t xml:space="preserve"> </w:t>
      </w:r>
      <w:r>
        <w:rPr>
          <w:sz w:val="20"/>
        </w:rPr>
        <w:t>value</w:t>
      </w:r>
      <w:r>
        <w:rPr>
          <w:spacing w:val="-6"/>
          <w:sz w:val="20"/>
        </w:rPr>
        <w:t xml:space="preserve"> </w:t>
      </w:r>
      <w:r>
        <w:rPr>
          <w:sz w:val="20"/>
        </w:rPr>
        <w:t>of</w:t>
      </w:r>
      <w:r>
        <w:rPr>
          <w:spacing w:val="-3"/>
          <w:sz w:val="20"/>
        </w:rPr>
        <w:t xml:space="preserve"> </w:t>
      </w:r>
      <w:r>
        <w:rPr>
          <w:sz w:val="20"/>
        </w:rPr>
        <w:t>work.</w:t>
      </w:r>
      <w:r>
        <w:rPr>
          <w:spacing w:val="-7"/>
          <w:sz w:val="20"/>
        </w:rPr>
        <w:t xml:space="preserve"> </w:t>
      </w:r>
      <w:r>
        <w:rPr>
          <w:sz w:val="20"/>
        </w:rPr>
        <w:t>Surety</w:t>
      </w:r>
      <w:r>
        <w:rPr>
          <w:spacing w:val="-8"/>
          <w:sz w:val="20"/>
        </w:rPr>
        <w:t xml:space="preserve"> </w:t>
      </w:r>
      <w:r>
        <w:rPr>
          <w:sz w:val="20"/>
        </w:rPr>
        <w:t>company</w:t>
      </w:r>
      <w:r>
        <w:rPr>
          <w:spacing w:val="-8"/>
          <w:sz w:val="20"/>
        </w:rPr>
        <w:t xml:space="preserve"> </w:t>
      </w:r>
      <w:r>
        <w:rPr>
          <w:sz w:val="20"/>
        </w:rPr>
        <w:t>bond</w:t>
      </w:r>
      <w:r>
        <w:rPr>
          <w:spacing w:val="-6"/>
          <w:sz w:val="20"/>
        </w:rPr>
        <w:t xml:space="preserve"> </w:t>
      </w:r>
      <w:r>
        <w:rPr>
          <w:sz w:val="20"/>
        </w:rPr>
        <w:t>rating</w:t>
      </w:r>
      <w:r>
        <w:rPr>
          <w:spacing w:val="-7"/>
          <w:sz w:val="20"/>
        </w:rPr>
        <w:t xml:space="preserve"> </w:t>
      </w:r>
      <w:r>
        <w:rPr>
          <w:sz w:val="20"/>
        </w:rPr>
        <w:t>shall</w:t>
      </w:r>
      <w:r>
        <w:rPr>
          <w:spacing w:val="-5"/>
          <w:sz w:val="20"/>
        </w:rPr>
        <w:t xml:space="preserve"> </w:t>
      </w:r>
      <w:r>
        <w:rPr>
          <w:sz w:val="20"/>
        </w:rPr>
        <w:t>be</w:t>
      </w:r>
      <w:r>
        <w:rPr>
          <w:spacing w:val="-8"/>
          <w:sz w:val="20"/>
        </w:rPr>
        <w:t xml:space="preserve"> </w:t>
      </w:r>
      <w:r>
        <w:rPr>
          <w:sz w:val="20"/>
        </w:rPr>
        <w:t>rated</w:t>
      </w:r>
      <w:r>
        <w:rPr>
          <w:spacing w:val="-7"/>
          <w:sz w:val="20"/>
        </w:rPr>
        <w:t xml:space="preserve"> </w:t>
      </w:r>
      <w:r>
        <w:rPr>
          <w:sz w:val="20"/>
        </w:rPr>
        <w:t>“A”</w:t>
      </w:r>
      <w:r>
        <w:rPr>
          <w:spacing w:val="-6"/>
          <w:sz w:val="20"/>
        </w:rPr>
        <w:t xml:space="preserve"> </w:t>
      </w:r>
      <w:r>
        <w:rPr>
          <w:sz w:val="20"/>
        </w:rPr>
        <w:t>or</w:t>
      </w:r>
      <w:r>
        <w:rPr>
          <w:spacing w:val="-6"/>
          <w:sz w:val="20"/>
        </w:rPr>
        <w:t xml:space="preserve"> </w:t>
      </w:r>
      <w:r>
        <w:rPr>
          <w:sz w:val="20"/>
        </w:rPr>
        <w:t>better under the A.M. Best Rating system or The Federal Treasury List.</w:t>
      </w:r>
    </w:p>
    <w:p w14:paraId="7A0FAE06" w14:textId="77777777" w:rsidR="00DF5B1D" w:rsidRDefault="00DF5B1D">
      <w:pPr>
        <w:rPr>
          <w:sz w:val="20"/>
        </w:rPr>
        <w:sectPr w:rsidR="00DF5B1D">
          <w:pgSz w:w="12240" w:h="15840"/>
          <w:pgMar w:top="640" w:right="920" w:bottom="640" w:left="960" w:header="0" w:footer="460" w:gutter="0"/>
          <w:cols w:space="720"/>
        </w:sectPr>
      </w:pPr>
    </w:p>
    <w:p w14:paraId="469410B1" w14:textId="34EDC63F" w:rsidR="00DF5B1D" w:rsidRDefault="000B067B">
      <w:pPr>
        <w:pStyle w:val="ListParagraph"/>
        <w:numPr>
          <w:ilvl w:val="1"/>
          <w:numId w:val="1"/>
        </w:numPr>
        <w:tabs>
          <w:tab w:val="left" w:pos="840"/>
        </w:tabs>
        <w:spacing w:before="71"/>
        <w:ind w:left="839" w:right="278"/>
        <w:rPr>
          <w:sz w:val="20"/>
        </w:rPr>
      </w:pPr>
      <w:r>
        <w:rPr>
          <w:sz w:val="20"/>
        </w:rPr>
        <w:lastRenderedPageBreak/>
        <w:t>HUB Participation: Describe the program (plan) that your company has developed to encourage participation</w:t>
      </w:r>
      <w:r>
        <w:rPr>
          <w:spacing w:val="-4"/>
          <w:sz w:val="20"/>
        </w:rPr>
        <w:t xml:space="preserve"> </w:t>
      </w:r>
      <w:r>
        <w:rPr>
          <w:sz w:val="20"/>
        </w:rPr>
        <w:t>by</w:t>
      </w:r>
      <w:r>
        <w:rPr>
          <w:spacing w:val="-2"/>
          <w:sz w:val="20"/>
        </w:rPr>
        <w:t xml:space="preserve"> </w:t>
      </w:r>
      <w:r>
        <w:rPr>
          <w:sz w:val="20"/>
        </w:rPr>
        <w:t>HUB</w:t>
      </w:r>
      <w:r>
        <w:rPr>
          <w:spacing w:val="-3"/>
          <w:sz w:val="20"/>
        </w:rPr>
        <w:t xml:space="preserve"> </w:t>
      </w:r>
      <w:r>
        <w:rPr>
          <w:sz w:val="20"/>
        </w:rPr>
        <w:t>firms</w:t>
      </w:r>
      <w:r>
        <w:rPr>
          <w:spacing w:val="-3"/>
          <w:sz w:val="20"/>
        </w:rPr>
        <w:t xml:space="preserve"> </w:t>
      </w:r>
      <w:r>
        <w:rPr>
          <w:sz w:val="20"/>
        </w:rPr>
        <w:t>to</w:t>
      </w:r>
      <w:r>
        <w:rPr>
          <w:spacing w:val="-3"/>
          <w:sz w:val="20"/>
        </w:rPr>
        <w:t xml:space="preserve"> </w:t>
      </w:r>
      <w:r>
        <w:rPr>
          <w:sz w:val="20"/>
        </w:rPr>
        <w:t>meet</w:t>
      </w:r>
      <w:r>
        <w:rPr>
          <w:spacing w:val="-3"/>
          <w:sz w:val="20"/>
        </w:rPr>
        <w:t xml:space="preserve"> </w:t>
      </w:r>
      <w:r>
        <w:rPr>
          <w:sz w:val="20"/>
        </w:rPr>
        <w:t>or</w:t>
      </w:r>
      <w:r>
        <w:rPr>
          <w:spacing w:val="-2"/>
          <w:sz w:val="20"/>
        </w:rPr>
        <w:t xml:space="preserve"> </w:t>
      </w:r>
      <w:r>
        <w:rPr>
          <w:sz w:val="20"/>
        </w:rPr>
        <w:t>exceed</w:t>
      </w:r>
      <w:r>
        <w:rPr>
          <w:spacing w:val="-3"/>
          <w:sz w:val="20"/>
        </w:rPr>
        <w:t xml:space="preserve"> </w:t>
      </w:r>
      <w:r>
        <w:rPr>
          <w:sz w:val="20"/>
        </w:rPr>
        <w:t>the</w:t>
      </w:r>
      <w:r>
        <w:rPr>
          <w:spacing w:val="-3"/>
          <w:sz w:val="20"/>
        </w:rPr>
        <w:t xml:space="preserve"> </w:t>
      </w:r>
      <w:r>
        <w:rPr>
          <w:sz w:val="20"/>
        </w:rPr>
        <w:t>goals</w:t>
      </w:r>
      <w:r>
        <w:rPr>
          <w:spacing w:val="-2"/>
          <w:sz w:val="20"/>
        </w:rPr>
        <w:t xml:space="preserve"> </w:t>
      </w:r>
      <w:r>
        <w:rPr>
          <w:sz w:val="20"/>
        </w:rPr>
        <w:t>set</w:t>
      </w:r>
      <w:r>
        <w:rPr>
          <w:spacing w:val="-3"/>
          <w:sz w:val="20"/>
        </w:rPr>
        <w:t xml:space="preserve"> </w:t>
      </w:r>
      <w:r>
        <w:rPr>
          <w:sz w:val="20"/>
        </w:rPr>
        <w:t>by</w:t>
      </w:r>
      <w:r>
        <w:rPr>
          <w:spacing w:val="-2"/>
          <w:sz w:val="20"/>
        </w:rPr>
        <w:t xml:space="preserve"> </w:t>
      </w:r>
      <w:r>
        <w:rPr>
          <w:sz w:val="20"/>
        </w:rPr>
        <w:t>North</w:t>
      </w:r>
      <w:r>
        <w:rPr>
          <w:spacing w:val="-3"/>
          <w:sz w:val="20"/>
        </w:rPr>
        <w:t xml:space="preserve"> </w:t>
      </w:r>
      <w:r>
        <w:rPr>
          <w:sz w:val="20"/>
        </w:rPr>
        <w:t>Carolina</w:t>
      </w:r>
      <w:r>
        <w:rPr>
          <w:spacing w:val="-3"/>
          <w:sz w:val="20"/>
        </w:rPr>
        <w:t xml:space="preserve"> </w:t>
      </w:r>
      <w:r>
        <w:rPr>
          <w:sz w:val="20"/>
        </w:rPr>
        <w:t>General</w:t>
      </w:r>
      <w:r>
        <w:rPr>
          <w:spacing w:val="-3"/>
          <w:sz w:val="20"/>
        </w:rPr>
        <w:t xml:space="preserve"> </w:t>
      </w:r>
      <w:r>
        <w:rPr>
          <w:sz w:val="20"/>
        </w:rPr>
        <w:t>Statute</w:t>
      </w:r>
      <w:r>
        <w:rPr>
          <w:spacing w:val="-3"/>
          <w:sz w:val="20"/>
        </w:rPr>
        <w:t xml:space="preserve"> </w:t>
      </w:r>
      <w:r>
        <w:rPr>
          <w:sz w:val="20"/>
        </w:rPr>
        <w:t>143-128.2. Please explain how the firm will address minority participat</w:t>
      </w:r>
      <w:r>
        <w:rPr>
          <w:sz w:val="20"/>
        </w:rPr>
        <w:t xml:space="preserve">ion in the management levels of </w:t>
      </w:r>
      <w:r w:rsidR="0020773D">
        <w:rPr>
          <w:sz w:val="20"/>
        </w:rPr>
        <w:t>the company</w:t>
      </w:r>
      <w:r>
        <w:rPr>
          <w:sz w:val="20"/>
        </w:rPr>
        <w:t>. Include a HUB plan in the proposal. Provide documentation of HUB participation that the firm achieved over the past three (3) years on both public and private construction projects. Outline specific outreach effo</w:t>
      </w:r>
      <w:r>
        <w:rPr>
          <w:sz w:val="20"/>
        </w:rPr>
        <w:t>rts that your firm will take to notify HUB firms of opportunities for participation. Indicate the minority participation goal that you expect to achieve on the project.</w:t>
      </w:r>
    </w:p>
    <w:p w14:paraId="39514186" w14:textId="77777777" w:rsidR="00DF5B1D" w:rsidRDefault="00DF5B1D">
      <w:pPr>
        <w:pStyle w:val="BodyText"/>
        <w:spacing w:before="6"/>
        <w:rPr>
          <w:sz w:val="24"/>
        </w:rPr>
      </w:pPr>
    </w:p>
    <w:p w14:paraId="7D4B88BE" w14:textId="77777777" w:rsidR="00DF5B1D" w:rsidRDefault="000B067B">
      <w:pPr>
        <w:pStyle w:val="ListParagraph"/>
        <w:numPr>
          <w:ilvl w:val="1"/>
          <w:numId w:val="1"/>
        </w:numPr>
        <w:tabs>
          <w:tab w:val="left" w:pos="770"/>
        </w:tabs>
        <w:spacing w:line="259" w:lineRule="auto"/>
        <w:ind w:left="480" w:right="151" w:firstLine="0"/>
        <w:jc w:val="both"/>
        <w:rPr>
          <w:sz w:val="20"/>
        </w:rPr>
      </w:pPr>
      <w:r>
        <w:rPr>
          <w:sz w:val="20"/>
        </w:rPr>
        <w:t>Written</w:t>
      </w:r>
      <w:r>
        <w:rPr>
          <w:spacing w:val="-14"/>
          <w:sz w:val="20"/>
        </w:rPr>
        <w:t xml:space="preserve"> </w:t>
      </w:r>
      <w:r>
        <w:rPr>
          <w:sz w:val="20"/>
        </w:rPr>
        <w:t>certification</w:t>
      </w:r>
      <w:r>
        <w:rPr>
          <w:spacing w:val="-14"/>
          <w:sz w:val="20"/>
        </w:rPr>
        <w:t xml:space="preserve"> </w:t>
      </w:r>
      <w:r>
        <w:rPr>
          <w:sz w:val="20"/>
        </w:rPr>
        <w:t>by</w:t>
      </w:r>
      <w:r>
        <w:rPr>
          <w:spacing w:val="-14"/>
          <w:sz w:val="20"/>
        </w:rPr>
        <w:t xml:space="preserve"> </w:t>
      </w:r>
      <w:r>
        <w:rPr>
          <w:sz w:val="20"/>
        </w:rPr>
        <w:t>the</w:t>
      </w:r>
      <w:r>
        <w:rPr>
          <w:spacing w:val="-14"/>
          <w:sz w:val="20"/>
        </w:rPr>
        <w:t xml:space="preserve"> </w:t>
      </w:r>
      <w:r>
        <w:rPr>
          <w:sz w:val="20"/>
        </w:rPr>
        <w:t>design-builder</w:t>
      </w:r>
      <w:r>
        <w:rPr>
          <w:spacing w:val="-14"/>
          <w:sz w:val="20"/>
        </w:rPr>
        <w:t xml:space="preserve"> </w:t>
      </w:r>
      <w:r>
        <w:rPr>
          <w:sz w:val="20"/>
        </w:rPr>
        <w:t>that</w:t>
      </w:r>
      <w:r>
        <w:rPr>
          <w:spacing w:val="-12"/>
          <w:sz w:val="20"/>
        </w:rPr>
        <w:t xml:space="preserve"> </w:t>
      </w:r>
      <w:r>
        <w:rPr>
          <w:sz w:val="20"/>
        </w:rPr>
        <w:t>each</w:t>
      </w:r>
      <w:r>
        <w:rPr>
          <w:spacing w:val="-11"/>
          <w:sz w:val="20"/>
        </w:rPr>
        <w:t xml:space="preserve"> </w:t>
      </w:r>
      <w:r>
        <w:rPr>
          <w:sz w:val="20"/>
        </w:rPr>
        <w:t>licensed</w:t>
      </w:r>
      <w:r>
        <w:rPr>
          <w:spacing w:val="-14"/>
          <w:sz w:val="20"/>
        </w:rPr>
        <w:t xml:space="preserve"> </w:t>
      </w:r>
      <w:r>
        <w:rPr>
          <w:sz w:val="20"/>
        </w:rPr>
        <w:t>design</w:t>
      </w:r>
      <w:r>
        <w:rPr>
          <w:spacing w:val="-13"/>
          <w:sz w:val="20"/>
        </w:rPr>
        <w:t xml:space="preserve"> </w:t>
      </w:r>
      <w:r>
        <w:rPr>
          <w:sz w:val="20"/>
        </w:rPr>
        <w:t>professional</w:t>
      </w:r>
      <w:r>
        <w:rPr>
          <w:spacing w:val="-11"/>
          <w:sz w:val="20"/>
        </w:rPr>
        <w:t xml:space="preserve"> </w:t>
      </w:r>
      <w:r>
        <w:rPr>
          <w:sz w:val="20"/>
        </w:rPr>
        <w:t>inc</w:t>
      </w:r>
      <w:r>
        <w:rPr>
          <w:sz w:val="20"/>
        </w:rPr>
        <w:t>luded</w:t>
      </w:r>
      <w:r>
        <w:rPr>
          <w:spacing w:val="-14"/>
          <w:sz w:val="20"/>
        </w:rPr>
        <w:t xml:space="preserve"> </w:t>
      </w:r>
      <w:r>
        <w:rPr>
          <w:sz w:val="20"/>
        </w:rPr>
        <w:t>as</w:t>
      </w:r>
      <w:r>
        <w:rPr>
          <w:spacing w:val="-9"/>
          <w:sz w:val="20"/>
        </w:rPr>
        <w:t xml:space="preserve"> </w:t>
      </w:r>
      <w:r>
        <w:rPr>
          <w:sz w:val="20"/>
        </w:rPr>
        <w:t>part</w:t>
      </w:r>
      <w:r>
        <w:rPr>
          <w:spacing w:val="-10"/>
          <w:sz w:val="20"/>
        </w:rPr>
        <w:t xml:space="preserve"> </w:t>
      </w:r>
      <w:r>
        <w:rPr>
          <w:sz w:val="20"/>
        </w:rPr>
        <w:t>of</w:t>
      </w:r>
      <w:r>
        <w:rPr>
          <w:spacing w:val="-12"/>
          <w:sz w:val="20"/>
        </w:rPr>
        <w:t xml:space="preserve"> </w:t>
      </w:r>
      <w:r>
        <w:rPr>
          <w:sz w:val="20"/>
        </w:rPr>
        <w:t>the</w:t>
      </w:r>
      <w:r>
        <w:rPr>
          <w:spacing w:val="-13"/>
          <w:sz w:val="20"/>
        </w:rPr>
        <w:t xml:space="preserve"> </w:t>
      </w:r>
      <w:r>
        <w:rPr>
          <w:sz w:val="20"/>
        </w:rPr>
        <w:t>team was selected</w:t>
      </w:r>
      <w:r>
        <w:rPr>
          <w:spacing w:val="-2"/>
          <w:sz w:val="20"/>
        </w:rPr>
        <w:t xml:space="preserve"> </w:t>
      </w:r>
      <w:r>
        <w:rPr>
          <w:sz w:val="20"/>
        </w:rPr>
        <w:t>based</w:t>
      </w:r>
      <w:r>
        <w:rPr>
          <w:spacing w:val="-2"/>
          <w:sz w:val="20"/>
        </w:rPr>
        <w:t xml:space="preserve"> </w:t>
      </w:r>
      <w:r>
        <w:rPr>
          <w:sz w:val="20"/>
        </w:rPr>
        <w:t>solely</w:t>
      </w:r>
      <w:r>
        <w:rPr>
          <w:spacing w:val="-1"/>
          <w:sz w:val="20"/>
        </w:rPr>
        <w:t xml:space="preserve"> </w:t>
      </w:r>
      <w:r>
        <w:rPr>
          <w:sz w:val="20"/>
        </w:rPr>
        <w:t>on qualifications</w:t>
      </w:r>
      <w:r>
        <w:rPr>
          <w:spacing w:val="-1"/>
          <w:sz w:val="20"/>
        </w:rPr>
        <w:t xml:space="preserve"> </w:t>
      </w:r>
      <w:r>
        <w:rPr>
          <w:sz w:val="20"/>
        </w:rPr>
        <w:t>without</w:t>
      </w:r>
      <w:r>
        <w:rPr>
          <w:spacing w:val="-2"/>
          <w:sz w:val="20"/>
        </w:rPr>
        <w:t xml:space="preserve"> </w:t>
      </w:r>
      <w:r>
        <w:rPr>
          <w:sz w:val="20"/>
        </w:rPr>
        <w:t>regard</w:t>
      </w:r>
      <w:r>
        <w:rPr>
          <w:spacing w:val="-2"/>
          <w:sz w:val="20"/>
        </w:rPr>
        <w:t xml:space="preserve"> </w:t>
      </w:r>
      <w:r>
        <w:rPr>
          <w:sz w:val="20"/>
        </w:rPr>
        <w:t>to fee. Include evidence that</w:t>
      </w:r>
      <w:r>
        <w:rPr>
          <w:spacing w:val="-1"/>
          <w:sz w:val="20"/>
        </w:rPr>
        <w:t xml:space="preserve"> </w:t>
      </w:r>
      <w:r>
        <w:rPr>
          <w:sz w:val="20"/>
        </w:rPr>
        <w:t xml:space="preserve">a </w:t>
      </w:r>
      <w:r>
        <w:rPr>
          <w:sz w:val="20"/>
          <w:u w:val="single"/>
        </w:rPr>
        <w:t>qualifications-based</w:t>
      </w:r>
      <w:r>
        <w:rPr>
          <w:sz w:val="20"/>
        </w:rPr>
        <w:t xml:space="preserve"> </w:t>
      </w:r>
      <w:r>
        <w:rPr>
          <w:sz w:val="20"/>
          <w:u w:val="single"/>
        </w:rPr>
        <w:t>selection (QBS)</w:t>
      </w:r>
      <w:r>
        <w:rPr>
          <w:sz w:val="20"/>
        </w:rPr>
        <w:t xml:space="preserve"> process was utilized.</w:t>
      </w:r>
    </w:p>
    <w:p w14:paraId="55C9E3C6" w14:textId="77777777" w:rsidR="00DF5B1D" w:rsidRDefault="00DF5B1D">
      <w:pPr>
        <w:pStyle w:val="BodyText"/>
        <w:rPr>
          <w:sz w:val="16"/>
        </w:rPr>
      </w:pPr>
    </w:p>
    <w:p w14:paraId="455B1A8D" w14:textId="3EA38CE9" w:rsidR="00DF5B1D" w:rsidRPr="0020773D" w:rsidRDefault="000B067B" w:rsidP="00416FEC">
      <w:pPr>
        <w:pStyle w:val="ListParagraph"/>
        <w:numPr>
          <w:ilvl w:val="0"/>
          <w:numId w:val="1"/>
        </w:numPr>
        <w:tabs>
          <w:tab w:val="left" w:pos="480"/>
        </w:tabs>
        <w:spacing w:before="1" w:line="230" w:lineRule="exact"/>
        <w:ind w:left="480"/>
        <w:jc w:val="left"/>
      </w:pPr>
      <w:r w:rsidRPr="00416FEC">
        <w:rPr>
          <w:spacing w:val="-2"/>
          <w:sz w:val="20"/>
        </w:rPr>
        <w:t>Additional</w:t>
      </w:r>
      <w:r>
        <w:rPr>
          <w:spacing w:val="-9"/>
          <w:sz w:val="20"/>
          <w:u w:val="single"/>
        </w:rPr>
        <w:t xml:space="preserve"> </w:t>
      </w:r>
      <w:r>
        <w:rPr>
          <w:sz w:val="20"/>
          <w:u w:val="single"/>
        </w:rPr>
        <w:t>information</w:t>
      </w:r>
      <w:r>
        <w:rPr>
          <w:spacing w:val="-4"/>
          <w:sz w:val="20"/>
        </w:rPr>
        <w:t xml:space="preserve"> </w:t>
      </w:r>
      <w:r>
        <w:rPr>
          <w:sz w:val="20"/>
        </w:rPr>
        <w:t>as</w:t>
      </w:r>
      <w:r>
        <w:rPr>
          <w:spacing w:val="-4"/>
          <w:sz w:val="20"/>
        </w:rPr>
        <w:t xml:space="preserve"> </w:t>
      </w:r>
      <w:r>
        <w:rPr>
          <w:sz w:val="20"/>
        </w:rPr>
        <w:t>requested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Owner</w:t>
      </w:r>
      <w:r>
        <w:rPr>
          <w:spacing w:val="-4"/>
          <w:sz w:val="20"/>
        </w:rPr>
        <w:t xml:space="preserve"> </w:t>
      </w:r>
      <w:r>
        <w:rPr>
          <w:sz w:val="20"/>
        </w:rPr>
        <w:t>or</w:t>
      </w:r>
      <w:r>
        <w:rPr>
          <w:spacing w:val="-5"/>
          <w:sz w:val="20"/>
        </w:rPr>
        <w:t xml:space="preserve"> </w:t>
      </w:r>
      <w:r>
        <w:rPr>
          <w:sz w:val="20"/>
        </w:rPr>
        <w:t>deemed</w:t>
      </w:r>
      <w:r>
        <w:rPr>
          <w:spacing w:val="-4"/>
          <w:sz w:val="20"/>
        </w:rPr>
        <w:t xml:space="preserve"> </w:t>
      </w:r>
      <w:r>
        <w:rPr>
          <w:sz w:val="20"/>
        </w:rPr>
        <w:t>appropriate</w:t>
      </w:r>
      <w:r>
        <w:rPr>
          <w:spacing w:val="-4"/>
          <w:sz w:val="20"/>
        </w:rPr>
        <w:t xml:space="preserve"> </w:t>
      </w:r>
      <w:r>
        <w:rPr>
          <w:sz w:val="20"/>
        </w:rPr>
        <w:t>by</w:t>
      </w:r>
      <w:r>
        <w:rPr>
          <w:spacing w:val="-3"/>
          <w:sz w:val="20"/>
        </w:rPr>
        <w:t xml:space="preserve"> </w:t>
      </w:r>
      <w:r>
        <w:rPr>
          <w:sz w:val="20"/>
        </w:rPr>
        <w:t>the</w:t>
      </w:r>
      <w:r>
        <w:rPr>
          <w:spacing w:val="-17"/>
          <w:sz w:val="20"/>
        </w:rPr>
        <w:t xml:space="preserve"> </w:t>
      </w:r>
      <w:r>
        <w:rPr>
          <w:sz w:val="20"/>
        </w:rPr>
        <w:t>Design-</w:t>
      </w:r>
      <w:r>
        <w:rPr>
          <w:spacing w:val="-2"/>
          <w:sz w:val="20"/>
        </w:rPr>
        <w:t>Builder</w:t>
      </w:r>
      <w:r w:rsidR="0020773D">
        <w:rPr>
          <w:spacing w:val="-2"/>
          <w:sz w:val="20"/>
        </w:rPr>
        <w:t>. (See Below).</w:t>
      </w:r>
    </w:p>
    <w:p w14:paraId="0CDF6862" w14:textId="77777777" w:rsidR="0020773D" w:rsidRDefault="0020773D" w:rsidP="0020773D">
      <w:pPr>
        <w:tabs>
          <w:tab w:val="left" w:pos="918"/>
        </w:tabs>
        <w:spacing w:before="93"/>
      </w:pPr>
    </w:p>
    <w:p w14:paraId="71B435F0" w14:textId="77777777" w:rsidR="0020773D" w:rsidRPr="00416FEC" w:rsidRDefault="0020773D" w:rsidP="00416FEC">
      <w:pPr>
        <w:pStyle w:val="ListParagraph"/>
        <w:widowControl/>
        <w:numPr>
          <w:ilvl w:val="0"/>
          <w:numId w:val="2"/>
        </w:numPr>
        <w:tabs>
          <w:tab w:val="right" w:pos="9270"/>
        </w:tabs>
        <w:autoSpaceDE/>
        <w:autoSpaceDN/>
        <w:spacing w:after="120"/>
        <w:ind w:left="810"/>
        <w:rPr>
          <w:sz w:val="20"/>
          <w:szCs w:val="20"/>
        </w:rPr>
      </w:pPr>
      <w:r w:rsidRPr="00416FEC">
        <w:rPr>
          <w:sz w:val="20"/>
          <w:szCs w:val="20"/>
        </w:rPr>
        <w:t>Litigation/Claims.  If yes to any of the questions below, list the project(s), dollar value, contact information for owner and designer and provide a full explanation with relevant documentation.</w:t>
      </w:r>
    </w:p>
    <w:p w14:paraId="29863D30" w14:textId="77777777" w:rsidR="0020773D" w:rsidRPr="00416FEC" w:rsidRDefault="0020773D" w:rsidP="00416FEC">
      <w:pPr>
        <w:pStyle w:val="ListParagraph"/>
        <w:widowControl/>
        <w:numPr>
          <w:ilvl w:val="1"/>
          <w:numId w:val="2"/>
        </w:numPr>
        <w:tabs>
          <w:tab w:val="right" w:pos="9270"/>
        </w:tabs>
        <w:autoSpaceDE/>
        <w:autoSpaceDN/>
        <w:ind w:left="1260" w:hanging="450"/>
        <w:rPr>
          <w:sz w:val="20"/>
          <w:szCs w:val="20"/>
        </w:rPr>
      </w:pPr>
      <w:r w:rsidRPr="00416FEC">
        <w:rPr>
          <w:sz w:val="20"/>
          <w:szCs w:val="20"/>
        </w:rPr>
        <w:t>In the last ten years, have any private development key team members failed to complete work awarded to it?</w:t>
      </w:r>
    </w:p>
    <w:p w14:paraId="1DE61DCD" w14:textId="77777777" w:rsidR="0020773D" w:rsidRPr="00416FEC" w:rsidRDefault="0020773D" w:rsidP="00416FEC">
      <w:pPr>
        <w:tabs>
          <w:tab w:val="right" w:pos="9270"/>
        </w:tabs>
        <w:ind w:left="1260"/>
        <w:rPr>
          <w:sz w:val="20"/>
          <w:szCs w:val="20"/>
        </w:rPr>
      </w:pPr>
      <w:r w:rsidRPr="00416FEC">
        <w:rPr>
          <w:sz w:val="20"/>
          <w:szCs w:val="20"/>
        </w:rPr>
        <w:t>___Yes ___No. If yes, explain in more detail.</w:t>
      </w:r>
    </w:p>
    <w:p w14:paraId="20120044" w14:textId="77777777" w:rsidR="0020773D" w:rsidRPr="00416FEC" w:rsidRDefault="0020773D" w:rsidP="00416FEC">
      <w:pPr>
        <w:tabs>
          <w:tab w:val="right" w:pos="9270"/>
        </w:tabs>
        <w:ind w:left="1260"/>
        <w:rPr>
          <w:sz w:val="20"/>
          <w:szCs w:val="20"/>
        </w:rPr>
      </w:pPr>
    </w:p>
    <w:p w14:paraId="6DA0EC6B" w14:textId="77777777" w:rsidR="0020773D" w:rsidRPr="00416FEC" w:rsidRDefault="0020773D" w:rsidP="00416FEC">
      <w:pPr>
        <w:pStyle w:val="ListParagraph"/>
        <w:widowControl/>
        <w:numPr>
          <w:ilvl w:val="1"/>
          <w:numId w:val="2"/>
        </w:numPr>
        <w:tabs>
          <w:tab w:val="right" w:pos="9270"/>
        </w:tabs>
        <w:autoSpaceDE/>
        <w:autoSpaceDN/>
        <w:ind w:left="1260" w:hanging="450"/>
        <w:rPr>
          <w:sz w:val="20"/>
          <w:szCs w:val="20"/>
        </w:rPr>
      </w:pPr>
      <w:r w:rsidRPr="00416FEC">
        <w:rPr>
          <w:sz w:val="20"/>
          <w:szCs w:val="20"/>
        </w:rPr>
        <w:t>In the last ten years, have any private development key team members failed to substantially complete a project in a timely manner (</w:t>
      </w:r>
      <w:proofErr w:type="gramStart"/>
      <w:r w:rsidRPr="00416FEC">
        <w:rPr>
          <w:sz w:val="20"/>
          <w:szCs w:val="20"/>
        </w:rPr>
        <w:t>i.e.</w:t>
      </w:r>
      <w:proofErr w:type="gramEnd"/>
      <w:r w:rsidRPr="00416FEC">
        <w:rPr>
          <w:sz w:val="20"/>
          <w:szCs w:val="20"/>
        </w:rPr>
        <w:t xml:space="preserve"> more than 20% beyond the original contracted, scheduled completion date)?</w:t>
      </w:r>
    </w:p>
    <w:p w14:paraId="519ABC28" w14:textId="77777777" w:rsidR="0020773D" w:rsidRPr="00416FEC" w:rsidRDefault="0020773D" w:rsidP="00416FEC">
      <w:pPr>
        <w:tabs>
          <w:tab w:val="right" w:pos="9270"/>
        </w:tabs>
        <w:spacing w:after="180"/>
        <w:ind w:left="1260"/>
        <w:rPr>
          <w:sz w:val="20"/>
          <w:szCs w:val="20"/>
        </w:rPr>
      </w:pPr>
      <w:r w:rsidRPr="00416FEC">
        <w:rPr>
          <w:sz w:val="20"/>
          <w:szCs w:val="20"/>
        </w:rPr>
        <w:t>___Yes ___No. If yes, explain in more detail.</w:t>
      </w:r>
    </w:p>
    <w:p w14:paraId="38312AF7" w14:textId="77777777" w:rsidR="0020773D" w:rsidRPr="00416FEC" w:rsidRDefault="0020773D" w:rsidP="00416FEC">
      <w:pPr>
        <w:pStyle w:val="ListParagraph"/>
        <w:widowControl/>
        <w:numPr>
          <w:ilvl w:val="1"/>
          <w:numId w:val="2"/>
        </w:numPr>
        <w:tabs>
          <w:tab w:val="right" w:pos="9270"/>
        </w:tabs>
        <w:autoSpaceDE/>
        <w:autoSpaceDN/>
        <w:ind w:left="1260" w:hanging="450"/>
        <w:rPr>
          <w:sz w:val="20"/>
          <w:szCs w:val="20"/>
        </w:rPr>
      </w:pPr>
      <w:r w:rsidRPr="00416FEC">
        <w:rPr>
          <w:sz w:val="20"/>
          <w:szCs w:val="20"/>
        </w:rPr>
        <w:t>In the last five years, have any private development key team members been involved in any suits or arbitration?</w:t>
      </w:r>
    </w:p>
    <w:p w14:paraId="514A16CD" w14:textId="77777777" w:rsidR="0020773D" w:rsidRPr="00416FEC" w:rsidRDefault="0020773D" w:rsidP="00416FEC">
      <w:pPr>
        <w:tabs>
          <w:tab w:val="right" w:pos="9270"/>
        </w:tabs>
        <w:ind w:left="1260"/>
        <w:rPr>
          <w:sz w:val="20"/>
          <w:szCs w:val="20"/>
        </w:rPr>
      </w:pPr>
      <w:r w:rsidRPr="00416FEC">
        <w:rPr>
          <w:sz w:val="20"/>
          <w:szCs w:val="20"/>
        </w:rPr>
        <w:t>___Yes ___No. If yes, explain in more detail.</w:t>
      </w:r>
    </w:p>
    <w:p w14:paraId="2259A4D8" w14:textId="77777777" w:rsidR="0020773D" w:rsidRPr="00416FEC" w:rsidRDefault="0020773D" w:rsidP="00416FEC">
      <w:pPr>
        <w:tabs>
          <w:tab w:val="right" w:pos="9270"/>
        </w:tabs>
        <w:ind w:left="1260"/>
        <w:rPr>
          <w:sz w:val="20"/>
          <w:szCs w:val="20"/>
        </w:rPr>
      </w:pPr>
    </w:p>
    <w:p w14:paraId="6415BB4C" w14:textId="77777777" w:rsidR="0020773D" w:rsidRPr="00416FEC" w:rsidRDefault="0020773D" w:rsidP="00416FEC">
      <w:pPr>
        <w:pStyle w:val="ListParagraph"/>
        <w:widowControl/>
        <w:numPr>
          <w:ilvl w:val="1"/>
          <w:numId w:val="2"/>
        </w:numPr>
        <w:tabs>
          <w:tab w:val="right" w:pos="9270"/>
        </w:tabs>
        <w:autoSpaceDE/>
        <w:autoSpaceDN/>
        <w:ind w:left="1260" w:hanging="450"/>
        <w:rPr>
          <w:sz w:val="20"/>
          <w:szCs w:val="20"/>
        </w:rPr>
      </w:pPr>
      <w:r w:rsidRPr="00416FEC">
        <w:rPr>
          <w:sz w:val="20"/>
          <w:szCs w:val="20"/>
        </w:rPr>
        <w:t>Are there currently any judgments, claims, arbitration proceedings or suits pending or outstanding against any private development key team members, its officers, owners, or agents?</w:t>
      </w:r>
    </w:p>
    <w:p w14:paraId="30BF41BB" w14:textId="77777777" w:rsidR="0020773D" w:rsidRPr="00416FEC" w:rsidRDefault="0020773D" w:rsidP="00416FEC">
      <w:pPr>
        <w:tabs>
          <w:tab w:val="right" w:pos="9270"/>
        </w:tabs>
        <w:ind w:left="1260"/>
        <w:rPr>
          <w:sz w:val="20"/>
          <w:szCs w:val="20"/>
        </w:rPr>
      </w:pPr>
      <w:r w:rsidRPr="00416FEC">
        <w:rPr>
          <w:sz w:val="20"/>
          <w:szCs w:val="20"/>
        </w:rPr>
        <w:t>___Yes ___No. If yes, explain in more detail.</w:t>
      </w:r>
    </w:p>
    <w:p w14:paraId="344964B9" w14:textId="77777777" w:rsidR="0020773D" w:rsidRPr="00416FEC" w:rsidRDefault="0020773D" w:rsidP="00416FEC">
      <w:pPr>
        <w:tabs>
          <w:tab w:val="right" w:pos="9270"/>
        </w:tabs>
        <w:ind w:left="1260"/>
        <w:rPr>
          <w:sz w:val="20"/>
          <w:szCs w:val="20"/>
        </w:rPr>
      </w:pPr>
    </w:p>
    <w:p w14:paraId="7EA9D31D" w14:textId="77777777" w:rsidR="0020773D" w:rsidRPr="00416FEC" w:rsidRDefault="0020773D" w:rsidP="00416FEC">
      <w:pPr>
        <w:pStyle w:val="ListParagraph"/>
        <w:widowControl/>
        <w:numPr>
          <w:ilvl w:val="1"/>
          <w:numId w:val="2"/>
        </w:numPr>
        <w:tabs>
          <w:tab w:val="right" w:pos="9270"/>
        </w:tabs>
        <w:autoSpaceDE/>
        <w:autoSpaceDN/>
        <w:ind w:left="1260"/>
        <w:rPr>
          <w:sz w:val="20"/>
          <w:szCs w:val="20"/>
        </w:rPr>
      </w:pPr>
      <w:r w:rsidRPr="00416FEC">
        <w:rPr>
          <w:sz w:val="20"/>
          <w:szCs w:val="20"/>
        </w:rPr>
        <w:t xml:space="preserve">Are there currently any judgments, claims, arbitration proceedings or suits pending or outstanding against your company, its officers, owners, or agents?  </w:t>
      </w:r>
    </w:p>
    <w:p w14:paraId="5414EB6E" w14:textId="77777777" w:rsidR="0020773D" w:rsidRPr="00416FEC" w:rsidRDefault="0020773D" w:rsidP="00416FEC">
      <w:pPr>
        <w:tabs>
          <w:tab w:val="right" w:pos="9270"/>
        </w:tabs>
        <w:spacing w:line="480" w:lineRule="auto"/>
        <w:ind w:left="1260"/>
        <w:rPr>
          <w:sz w:val="20"/>
          <w:szCs w:val="20"/>
        </w:rPr>
      </w:pPr>
      <w:r w:rsidRPr="00416FEC">
        <w:rPr>
          <w:sz w:val="20"/>
          <w:szCs w:val="20"/>
        </w:rPr>
        <w:t>___Yes ___No. If yes, explain in more detail.</w:t>
      </w:r>
    </w:p>
    <w:p w14:paraId="4198CA61" w14:textId="77777777" w:rsidR="0020773D" w:rsidRPr="00416FEC" w:rsidRDefault="0020773D" w:rsidP="00416FEC">
      <w:pPr>
        <w:pStyle w:val="ListParagraph"/>
        <w:widowControl/>
        <w:numPr>
          <w:ilvl w:val="1"/>
          <w:numId w:val="2"/>
        </w:numPr>
        <w:tabs>
          <w:tab w:val="right" w:pos="9270"/>
        </w:tabs>
        <w:autoSpaceDE/>
        <w:autoSpaceDN/>
        <w:ind w:left="1260"/>
        <w:rPr>
          <w:sz w:val="20"/>
          <w:szCs w:val="20"/>
        </w:rPr>
      </w:pPr>
      <w:r w:rsidRPr="00416FEC">
        <w:rPr>
          <w:sz w:val="20"/>
          <w:szCs w:val="20"/>
        </w:rPr>
        <w:t xml:space="preserve">In the last ten years, have any private development key team members, their officers, owners, or agents been convicted of charges relating to conflicts of interest, bribery, bid-rigging, bankruptcy, money-laundering, or fraud? </w:t>
      </w:r>
    </w:p>
    <w:p w14:paraId="1D98C8E7" w14:textId="77777777" w:rsidR="0020773D" w:rsidRPr="00416FEC" w:rsidRDefault="0020773D" w:rsidP="00416FEC">
      <w:pPr>
        <w:tabs>
          <w:tab w:val="right" w:pos="9270"/>
        </w:tabs>
        <w:ind w:left="1260"/>
        <w:rPr>
          <w:sz w:val="20"/>
          <w:szCs w:val="20"/>
        </w:rPr>
      </w:pPr>
      <w:r w:rsidRPr="00416FEC">
        <w:rPr>
          <w:sz w:val="20"/>
          <w:szCs w:val="20"/>
        </w:rPr>
        <w:t>___ Yes ___ No. If yes, explain in more detail.</w:t>
      </w:r>
    </w:p>
    <w:p w14:paraId="095FFB58" w14:textId="77777777" w:rsidR="0020773D" w:rsidRPr="00416FEC" w:rsidRDefault="0020773D" w:rsidP="00416FEC">
      <w:pPr>
        <w:tabs>
          <w:tab w:val="right" w:pos="9270"/>
        </w:tabs>
        <w:ind w:left="1260"/>
        <w:rPr>
          <w:sz w:val="20"/>
          <w:szCs w:val="20"/>
        </w:rPr>
      </w:pPr>
    </w:p>
    <w:p w14:paraId="423A2600" w14:textId="77777777" w:rsidR="0020773D" w:rsidRPr="00416FEC" w:rsidRDefault="0020773D" w:rsidP="00416FEC">
      <w:pPr>
        <w:pStyle w:val="ListParagraph"/>
        <w:widowControl/>
        <w:numPr>
          <w:ilvl w:val="1"/>
          <w:numId w:val="2"/>
        </w:numPr>
        <w:tabs>
          <w:tab w:val="right" w:pos="9270"/>
        </w:tabs>
        <w:autoSpaceDE/>
        <w:autoSpaceDN/>
        <w:ind w:left="1260"/>
        <w:rPr>
          <w:sz w:val="20"/>
          <w:szCs w:val="20"/>
        </w:rPr>
      </w:pPr>
      <w:r w:rsidRPr="00416FEC">
        <w:rPr>
          <w:sz w:val="20"/>
          <w:szCs w:val="20"/>
        </w:rPr>
        <w:t xml:space="preserve">Have any of your key team members, their officers, owners, or agents ever been barred from bidding public work in North Carolina? </w:t>
      </w:r>
    </w:p>
    <w:p w14:paraId="4BD0AF55" w14:textId="77777777" w:rsidR="0020773D" w:rsidRPr="00416FEC" w:rsidRDefault="0020773D" w:rsidP="00416FEC">
      <w:pPr>
        <w:tabs>
          <w:tab w:val="right" w:pos="9270"/>
        </w:tabs>
        <w:ind w:left="1260"/>
        <w:rPr>
          <w:sz w:val="20"/>
          <w:szCs w:val="20"/>
        </w:rPr>
      </w:pPr>
      <w:r w:rsidRPr="00416FEC">
        <w:rPr>
          <w:sz w:val="20"/>
          <w:szCs w:val="20"/>
        </w:rPr>
        <w:t>___Yes ___No. If yes, explain in more detail.</w:t>
      </w:r>
    </w:p>
    <w:p w14:paraId="1FE327D9" w14:textId="77777777" w:rsidR="0020773D" w:rsidRPr="00416FEC" w:rsidRDefault="0020773D" w:rsidP="00416FEC">
      <w:pPr>
        <w:tabs>
          <w:tab w:val="right" w:pos="9270"/>
        </w:tabs>
        <w:ind w:left="1260"/>
        <w:rPr>
          <w:sz w:val="20"/>
          <w:szCs w:val="20"/>
        </w:rPr>
      </w:pPr>
    </w:p>
    <w:p w14:paraId="6F2B6A42" w14:textId="77777777" w:rsidR="00416FEC" w:rsidRDefault="0020773D" w:rsidP="00416FEC">
      <w:pPr>
        <w:pStyle w:val="ListParagraph"/>
        <w:widowControl/>
        <w:numPr>
          <w:ilvl w:val="1"/>
          <w:numId w:val="2"/>
        </w:numPr>
        <w:tabs>
          <w:tab w:val="right" w:pos="9270"/>
        </w:tabs>
        <w:autoSpaceDE/>
        <w:autoSpaceDN/>
        <w:ind w:left="1260"/>
        <w:rPr>
          <w:sz w:val="20"/>
          <w:szCs w:val="20"/>
        </w:rPr>
      </w:pPr>
      <w:r w:rsidRPr="00416FEC">
        <w:rPr>
          <w:sz w:val="20"/>
          <w:szCs w:val="20"/>
        </w:rPr>
        <w:t xml:space="preserve">Does your company or any key team members, their officers, owners, or agents have a potential conflict of interest with this project? </w:t>
      </w:r>
    </w:p>
    <w:p w14:paraId="3BDD5DB1" w14:textId="6405EF5E" w:rsidR="0020773D" w:rsidRPr="00416FEC" w:rsidRDefault="00416FEC" w:rsidP="00416FEC">
      <w:pPr>
        <w:widowControl/>
        <w:tabs>
          <w:tab w:val="right" w:pos="9270"/>
        </w:tabs>
        <w:autoSpaceDE/>
        <w:autoSpaceDN/>
        <w:rPr>
          <w:sz w:val="20"/>
          <w:szCs w:val="20"/>
        </w:rPr>
      </w:pPr>
      <w:r>
        <w:rPr>
          <w:sz w:val="20"/>
          <w:szCs w:val="20"/>
        </w:rPr>
        <w:t xml:space="preserve">                       </w:t>
      </w:r>
      <w:r w:rsidR="0020773D" w:rsidRPr="00416FEC">
        <w:rPr>
          <w:sz w:val="20"/>
          <w:szCs w:val="20"/>
        </w:rPr>
        <w:t>___Yes ___No. If yes, explain in more detail.</w:t>
      </w:r>
    </w:p>
    <w:p w14:paraId="0A5A78D0" w14:textId="77777777" w:rsidR="0020773D" w:rsidRPr="00D30296" w:rsidRDefault="0020773D" w:rsidP="0020773D">
      <w:pPr>
        <w:rPr>
          <w:b/>
          <w:sz w:val="20"/>
          <w:szCs w:val="20"/>
        </w:rPr>
      </w:pPr>
    </w:p>
    <w:p w14:paraId="077C7632" w14:textId="2B296932" w:rsidR="00DF5B1D" w:rsidRDefault="0020773D" w:rsidP="00416FEC">
      <w:pPr>
        <w:pStyle w:val="ListParagraph"/>
        <w:widowControl/>
        <w:numPr>
          <w:ilvl w:val="0"/>
          <w:numId w:val="2"/>
        </w:numPr>
        <w:tabs>
          <w:tab w:val="right" w:pos="9270"/>
        </w:tabs>
        <w:autoSpaceDE/>
        <w:autoSpaceDN/>
        <w:spacing w:after="120"/>
        <w:ind w:left="810"/>
      </w:pPr>
      <w:r w:rsidRPr="00416FEC">
        <w:rPr>
          <w:sz w:val="20"/>
          <w:szCs w:val="20"/>
        </w:rPr>
        <w:t>Financials – Attach latest balance sheet and income statement if available, based on company type from the contractor.  Audited statements preferred.  If not available, attach a copy of the latest annual renewal submission to the relevant licensing board.  Indicate Dunn &amp; Bradstreet rating if one exists.  (Firms must submit financial data and may clearly indicate a request for confidentiality to avoid this item becoming part of a public recor</w:t>
      </w:r>
      <w:r w:rsidR="00416FEC">
        <w:rPr>
          <w:sz w:val="20"/>
          <w:szCs w:val="20"/>
        </w:rPr>
        <w:t>d).</w:t>
      </w:r>
    </w:p>
    <w:sectPr w:rsidR="00DF5B1D">
      <w:pgSz w:w="12240" w:h="15840"/>
      <w:pgMar w:top="1180" w:right="920" w:bottom="640" w:left="960" w:header="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6D51" w14:textId="77777777" w:rsidR="00000000" w:rsidRDefault="000B067B">
      <w:r>
        <w:separator/>
      </w:r>
    </w:p>
  </w:endnote>
  <w:endnote w:type="continuationSeparator" w:id="0">
    <w:p w14:paraId="6F63199B" w14:textId="77777777" w:rsidR="00000000" w:rsidRDefault="000B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1F19" w14:textId="39CCA836" w:rsidR="00DF5B1D" w:rsidRDefault="00171002">
    <w:pPr>
      <w:pStyle w:val="BodyText"/>
      <w:spacing w:line="14" w:lineRule="auto"/>
    </w:pPr>
    <w:r>
      <w:rPr>
        <w:noProof/>
      </w:rPr>
      <mc:AlternateContent>
        <mc:Choice Requires="wps">
          <w:drawing>
            <wp:anchor distT="0" distB="0" distL="114300" distR="114300" simplePos="0" relativeHeight="251657728" behindDoc="1" locked="0" layoutInCell="1" allowOverlap="1" wp14:anchorId="0FE85A97" wp14:editId="398837AD">
              <wp:simplePos x="0" y="0"/>
              <wp:positionH relativeFrom="page">
                <wp:posOffset>6315710</wp:posOffset>
              </wp:positionH>
              <wp:positionV relativeFrom="page">
                <wp:posOffset>9626600</wp:posOffset>
              </wp:positionV>
              <wp:extent cx="609600" cy="1536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81F48" w14:textId="77777777" w:rsidR="00DF5B1D" w:rsidRDefault="000B067B">
                          <w:pPr>
                            <w:spacing w:before="14"/>
                            <w:ind w:left="20"/>
                            <w:rPr>
                              <w:b/>
                              <w:sz w:val="18"/>
                            </w:rPr>
                          </w:pPr>
                          <w:r>
                            <w:rPr>
                              <w:sz w:val="18"/>
                            </w:rPr>
                            <w:t>Page</w:t>
                          </w:r>
                          <w:r>
                            <w:rPr>
                              <w:spacing w:val="-2"/>
                              <w:sz w:val="18"/>
                            </w:rPr>
                            <w:t xml:space="preserv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2"/>
                              <w:sz w:val="18"/>
                            </w:rPr>
                            <w:t xml:space="preserve"> </w:t>
                          </w:r>
                          <w:r>
                            <w:rPr>
                              <w:sz w:val="18"/>
                            </w:rPr>
                            <w:t>of</w:t>
                          </w:r>
                          <w:r>
                            <w:rPr>
                              <w:spacing w:val="-1"/>
                              <w:sz w:val="18"/>
                            </w:rPr>
                            <w:t xml:space="preserve">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4</w:t>
                          </w:r>
                          <w:r>
                            <w:rPr>
                              <w:b/>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85A97" id="_x0000_t202" coordsize="21600,21600" o:spt="202" path="m,l,21600r21600,l21600,xe">
              <v:stroke joinstyle="miter"/>
              <v:path gradientshapeok="t" o:connecttype="rect"/>
            </v:shapetype>
            <v:shape id="docshape1" o:spid="_x0000_s1026" type="#_x0000_t202" style="position:absolute;margin-left:497.3pt;margin-top:758pt;width:48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" filled="f" stroked="f">
              <v:textbox inset="0,0,0,0">
                <w:txbxContent>
                  <w:p w14:paraId="5FE81F48" w14:textId="77777777" w:rsidR="00DF5B1D" w:rsidRDefault="000B067B">
                    <w:pPr>
                      <w:spacing w:before="14"/>
                      <w:ind w:left="20"/>
                      <w:rPr>
                        <w:b/>
                        <w:sz w:val="18"/>
                      </w:rPr>
                    </w:pPr>
                    <w:r>
                      <w:rPr>
                        <w:sz w:val="18"/>
                      </w:rPr>
                      <w:t>Page</w:t>
                    </w:r>
                    <w:r>
                      <w:rPr>
                        <w:spacing w:val="-2"/>
                        <w:sz w:val="18"/>
                      </w:rPr>
                      <w:t xml:space="preserve"> </w:t>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r>
                      <w:rPr>
                        <w:b/>
                        <w:spacing w:val="-2"/>
                        <w:sz w:val="18"/>
                      </w:rPr>
                      <w:t xml:space="preserve"> </w:t>
                    </w:r>
                    <w:r>
                      <w:rPr>
                        <w:sz w:val="18"/>
                      </w:rPr>
                      <w:t>of</w:t>
                    </w:r>
                    <w:r>
                      <w:rPr>
                        <w:spacing w:val="-1"/>
                        <w:sz w:val="18"/>
                      </w:rPr>
                      <w:t xml:space="preserve">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4</w:t>
                    </w:r>
                    <w:r>
                      <w:rPr>
                        <w:b/>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14A9" w14:textId="77777777" w:rsidR="00000000" w:rsidRDefault="000B067B">
      <w:r>
        <w:separator/>
      </w:r>
    </w:p>
  </w:footnote>
  <w:footnote w:type="continuationSeparator" w:id="0">
    <w:p w14:paraId="3EBD9F50" w14:textId="77777777" w:rsidR="00000000" w:rsidRDefault="000B0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0FAA"/>
    <w:multiLevelType w:val="multilevel"/>
    <w:tmpl w:val="306C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A0053"/>
    <w:multiLevelType w:val="multilevel"/>
    <w:tmpl w:val="93EC4996"/>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sz w:val="20"/>
        <w:szCs w:val="20"/>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34962AD6"/>
    <w:multiLevelType w:val="multilevel"/>
    <w:tmpl w:val="E12835A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3FB252A"/>
    <w:multiLevelType w:val="hybridMultilevel"/>
    <w:tmpl w:val="02C47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36D9D"/>
    <w:multiLevelType w:val="hybridMultilevel"/>
    <w:tmpl w:val="C85607CE"/>
    <w:lvl w:ilvl="0" w:tplc="CEBC7668">
      <w:start w:val="1"/>
      <w:numFmt w:val="decimal"/>
      <w:lvlText w:val="%1."/>
      <w:lvlJc w:val="left"/>
      <w:pPr>
        <w:ind w:left="478" w:hanging="362"/>
        <w:jc w:val="right"/>
      </w:pPr>
      <w:rPr>
        <w:rFonts w:hint="default"/>
        <w:spacing w:val="-2"/>
        <w:w w:val="99"/>
        <w:lang w:val="en-US" w:eastAsia="en-US" w:bidi="ar-SA"/>
      </w:rPr>
    </w:lvl>
    <w:lvl w:ilvl="1" w:tplc="00A624B0">
      <w:start w:val="1"/>
      <w:numFmt w:val="lowerLetter"/>
      <w:lvlText w:val="%2."/>
      <w:lvlJc w:val="left"/>
      <w:pPr>
        <w:ind w:left="840" w:hanging="360"/>
      </w:pPr>
      <w:rPr>
        <w:rFonts w:ascii="Arial" w:eastAsia="Arial" w:hAnsi="Arial" w:cs="Arial" w:hint="default"/>
        <w:b w:val="0"/>
        <w:bCs w:val="0"/>
        <w:i w:val="0"/>
        <w:iCs w:val="0"/>
        <w:spacing w:val="-2"/>
        <w:w w:val="99"/>
        <w:sz w:val="20"/>
        <w:szCs w:val="20"/>
        <w:lang w:val="en-US" w:eastAsia="en-US" w:bidi="ar-SA"/>
      </w:rPr>
    </w:lvl>
    <w:lvl w:ilvl="2" w:tplc="E488EC32">
      <w:numFmt w:val="bullet"/>
      <w:lvlText w:val="•"/>
      <w:lvlJc w:val="left"/>
      <w:pPr>
        <w:ind w:left="1897" w:hanging="360"/>
      </w:pPr>
      <w:rPr>
        <w:rFonts w:hint="default"/>
        <w:lang w:val="en-US" w:eastAsia="en-US" w:bidi="ar-SA"/>
      </w:rPr>
    </w:lvl>
    <w:lvl w:ilvl="3" w:tplc="D9867A6A">
      <w:numFmt w:val="bullet"/>
      <w:lvlText w:val="•"/>
      <w:lvlJc w:val="left"/>
      <w:pPr>
        <w:ind w:left="2955" w:hanging="360"/>
      </w:pPr>
      <w:rPr>
        <w:rFonts w:hint="default"/>
        <w:lang w:val="en-US" w:eastAsia="en-US" w:bidi="ar-SA"/>
      </w:rPr>
    </w:lvl>
    <w:lvl w:ilvl="4" w:tplc="B6821326">
      <w:numFmt w:val="bullet"/>
      <w:lvlText w:val="•"/>
      <w:lvlJc w:val="left"/>
      <w:pPr>
        <w:ind w:left="4013" w:hanging="360"/>
      </w:pPr>
      <w:rPr>
        <w:rFonts w:hint="default"/>
        <w:lang w:val="en-US" w:eastAsia="en-US" w:bidi="ar-SA"/>
      </w:rPr>
    </w:lvl>
    <w:lvl w:ilvl="5" w:tplc="0BB8DB76">
      <w:numFmt w:val="bullet"/>
      <w:lvlText w:val="•"/>
      <w:lvlJc w:val="left"/>
      <w:pPr>
        <w:ind w:left="5071" w:hanging="360"/>
      </w:pPr>
      <w:rPr>
        <w:rFonts w:hint="default"/>
        <w:lang w:val="en-US" w:eastAsia="en-US" w:bidi="ar-SA"/>
      </w:rPr>
    </w:lvl>
    <w:lvl w:ilvl="6" w:tplc="E90C1FBC">
      <w:numFmt w:val="bullet"/>
      <w:lvlText w:val="•"/>
      <w:lvlJc w:val="left"/>
      <w:pPr>
        <w:ind w:left="6128" w:hanging="360"/>
      </w:pPr>
      <w:rPr>
        <w:rFonts w:hint="default"/>
        <w:lang w:val="en-US" w:eastAsia="en-US" w:bidi="ar-SA"/>
      </w:rPr>
    </w:lvl>
    <w:lvl w:ilvl="7" w:tplc="C3726E68">
      <w:numFmt w:val="bullet"/>
      <w:lvlText w:val="•"/>
      <w:lvlJc w:val="left"/>
      <w:pPr>
        <w:ind w:left="7186" w:hanging="360"/>
      </w:pPr>
      <w:rPr>
        <w:rFonts w:hint="default"/>
        <w:lang w:val="en-US" w:eastAsia="en-US" w:bidi="ar-SA"/>
      </w:rPr>
    </w:lvl>
    <w:lvl w:ilvl="8" w:tplc="0CE29530">
      <w:numFmt w:val="bullet"/>
      <w:lvlText w:val="•"/>
      <w:lvlJc w:val="left"/>
      <w:pPr>
        <w:ind w:left="8244" w:hanging="360"/>
      </w:pPr>
      <w:rPr>
        <w:rFonts w:hint="default"/>
        <w:lang w:val="en-US" w:eastAsia="en-US" w:bidi="ar-SA"/>
      </w:rPr>
    </w:lvl>
  </w:abstractNum>
  <w:num w:numId="1" w16cid:durableId="60956290">
    <w:abstractNumId w:val="4"/>
  </w:num>
  <w:num w:numId="2" w16cid:durableId="977030994">
    <w:abstractNumId w:val="1"/>
  </w:num>
  <w:num w:numId="3" w16cid:durableId="1146094952">
    <w:abstractNumId w:val="2"/>
  </w:num>
  <w:num w:numId="4" w16cid:durableId="1871870306">
    <w:abstractNumId w:val="0"/>
  </w:num>
  <w:num w:numId="5" w16cid:durableId="1339500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1D"/>
    <w:rsid w:val="000B067B"/>
    <w:rsid w:val="000F2946"/>
    <w:rsid w:val="001314B1"/>
    <w:rsid w:val="00171002"/>
    <w:rsid w:val="0020773D"/>
    <w:rsid w:val="00416FEC"/>
    <w:rsid w:val="004C5BB5"/>
    <w:rsid w:val="00DF5B1D"/>
    <w:rsid w:val="00F7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5D2F8"/>
  <w15:docId w15:val="{BC8D36B7-38DF-4AD2-8D15-1B893FA2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3"/>
      <w:ind w:left="120"/>
    </w:pPr>
    <w:rPr>
      <w:b/>
      <w:bCs/>
      <w:sz w:val="24"/>
      <w:szCs w:val="24"/>
    </w:rPr>
  </w:style>
  <w:style w:type="paragraph" w:styleId="ListParagraph">
    <w:name w:val="List Paragraph"/>
    <w:basedOn w:val="Normal"/>
    <w:uiPriority w:val="34"/>
    <w:qFormat/>
    <w:pPr>
      <w:ind w:left="480"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0773D"/>
    <w:rPr>
      <w:color w:val="0000FF" w:themeColor="hyperlink"/>
      <w:u w:val="single"/>
    </w:rPr>
  </w:style>
  <w:style w:type="character" w:styleId="UnresolvedMention">
    <w:name w:val="Unresolved Mention"/>
    <w:basedOn w:val="DefaultParagraphFont"/>
    <w:uiPriority w:val="99"/>
    <w:semiHidden/>
    <w:unhideWhenUsed/>
    <w:rsid w:val="0020773D"/>
    <w:rPr>
      <w:color w:val="605E5C"/>
      <w:shd w:val="clear" w:color="auto" w:fill="E1DFDD"/>
    </w:rPr>
  </w:style>
  <w:style w:type="paragraph" w:styleId="NormalWeb">
    <w:name w:val="Normal (Web)"/>
    <w:basedOn w:val="Normal"/>
    <w:uiPriority w:val="99"/>
    <w:unhideWhenUsed/>
    <w:rsid w:val="004C5BB5"/>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rdiamon@ncsu.edu" TargetMode="External"/><Relationship Id="rId13" Type="http://schemas.openxmlformats.org/officeDocument/2006/relationships/hyperlink" Target="http://www.ncbarch.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diamon@ncsu.edu" TargetMode="External"/><Relationship Id="rId12" Type="http://schemas.openxmlformats.org/officeDocument/2006/relationships/hyperlink" Target="https://nclclb.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licensing.org/" TargetMode="External"/><Relationship Id="rId5" Type="http://schemas.openxmlformats.org/officeDocument/2006/relationships/footnotes" Target="footnotes.xml"/><Relationship Id="rId15" Type="http://schemas.openxmlformats.org/officeDocument/2006/relationships/hyperlink" Target="http://www.ncbola.org/" TargetMode="External"/><Relationship Id="rId10" Type="http://schemas.openxmlformats.org/officeDocument/2006/relationships/hyperlink" Target="https://www.ncbeec.org/" TargetMode="External"/><Relationship Id="rId4" Type="http://schemas.openxmlformats.org/officeDocument/2006/relationships/webSettings" Target="webSettings.xml"/><Relationship Id="rId9" Type="http://schemas.openxmlformats.org/officeDocument/2006/relationships/hyperlink" Target="https://nclbgc.org/" TargetMode="External"/><Relationship Id="rId14" Type="http://schemas.openxmlformats.org/officeDocument/2006/relationships/hyperlink" Target="http://www.ncb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William M.</dc:creator>
  <cp:lastModifiedBy>Melissa Diamond</cp:lastModifiedBy>
  <cp:revision>3</cp:revision>
  <dcterms:created xsi:type="dcterms:W3CDTF">2023-03-15T15:11:00Z</dcterms:created>
  <dcterms:modified xsi:type="dcterms:W3CDTF">2023-03-15T16:56:00Z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Acrobat PDFMaker 22 for Word</vt:lpwstr>
  </property>
  <property fmtid="{D5CDD505-2E9C-101B-9397-08002B2CF9AE}" pid="4" name="LastSaved">
    <vt:filetime>2023-03-14T00:00:00Z</vt:filetime>
  </property>
  <property fmtid="{D5CDD505-2E9C-101B-9397-08002B2CF9AE}" pid="5" name="Producer">
    <vt:lpwstr>Adobe PDF Library 22.1.201</vt:lpwstr>
  </property>
  <property fmtid="{D5CDD505-2E9C-101B-9397-08002B2CF9AE}" pid="6" name="SourceModified">
    <vt:lpwstr/>
  </property>
</Properties>
</file>